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56019" w14:textId="77777777" w:rsidR="000A588B" w:rsidRDefault="002F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Форма 1. </w:t>
      </w:r>
      <w:hyperlink r:id="rId8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14:paraId="24448AE8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1A871" w14:textId="77777777" w:rsidR="000A588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14:paraId="12F7DFCE" w14:textId="77777777" w:rsidR="000A588B" w:rsidRDefault="006C751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</w:t>
      </w:r>
      <w:r w:rsidR="004F1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4A5192EA" w14:textId="77777777" w:rsidR="000A588B" w:rsidRDefault="000A588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6DD19FAC" w14:textId="77777777">
        <w:tc>
          <w:tcPr>
            <w:tcW w:w="3686" w:type="dxa"/>
            <w:shd w:val="clear" w:color="auto" w:fill="auto"/>
          </w:tcPr>
          <w:p w14:paraId="367DF3E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19019C3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</w:t>
            </w:r>
            <w:r w:rsidR="004F4C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22-2027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</w:tr>
    </w:tbl>
    <w:p w14:paraId="1DE77934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0A588B" w14:paraId="6FFA9B71" w14:textId="77777777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14:paraId="5421932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14:paraId="271677F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00" w:type="dxa"/>
            <w:vMerge w:val="restart"/>
            <w:vAlign w:val="center"/>
          </w:tcPr>
          <w:p w14:paraId="2405E95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14:paraId="11D4C26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14:paraId="2A3304E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14:paraId="024F9B5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14:paraId="4307EDE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14:paraId="223F0D8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14:paraId="67F653D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0A588B" w14:paraId="34EE354A" w14:textId="77777777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14:paraId="7C2A3D6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14:paraId="7B8376B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14:paraId="7D6DDE2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14:paraId="7AF1A89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23DD518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14:paraId="7C8E0D3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14:paraId="709F1C3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14:paraId="230ABE1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14:paraId="6E2BCDF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2189C43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14:paraId="3D3853A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A588B" w14:paraId="7789F558" w14:textId="77777777">
        <w:trPr>
          <w:trHeight w:val="20"/>
          <w:tblHeader/>
        </w:trPr>
        <w:tc>
          <w:tcPr>
            <w:tcW w:w="702" w:type="dxa"/>
            <w:noWrap/>
            <w:vAlign w:val="center"/>
          </w:tcPr>
          <w:p w14:paraId="317F28E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14:paraId="7650272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14:paraId="7BFA5D0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14:paraId="4ECFC45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14:paraId="13ACF02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14:paraId="6C854C1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50C45B2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17EACB4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25862FC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14:paraId="27E3A0D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629F014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14:paraId="09009CB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A588B" w14:paraId="5280CAFC" w14:textId="77777777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14:paraId="0296266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14:paraId="554B495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2" w:type="dxa"/>
            <w:noWrap/>
            <w:vAlign w:val="center"/>
          </w:tcPr>
          <w:p w14:paraId="4449F40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6" w:type="dxa"/>
            <w:gridSpan w:val="9"/>
            <w:noWrap/>
            <w:vAlign w:val="center"/>
          </w:tcPr>
          <w:p w14:paraId="6423F52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5 «Комплексное обслуживание муниципальных учреждений Можгинского района»</w:t>
            </w:r>
          </w:p>
        </w:tc>
      </w:tr>
      <w:tr w:rsidR="000A588B" w14:paraId="214DBD86" w14:textId="77777777" w:rsidTr="00A02DEE">
        <w:trPr>
          <w:trHeight w:val="1046"/>
        </w:trPr>
        <w:tc>
          <w:tcPr>
            <w:tcW w:w="702" w:type="dxa"/>
            <w:vMerge/>
            <w:vAlign w:val="center"/>
          </w:tcPr>
          <w:p w14:paraId="31F7FC0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118BF07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40948B86" w14:textId="77777777" w:rsidR="00A02DEE" w:rsidRPr="00A02DEE" w:rsidRDefault="00A02DEE" w:rsidP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14:paraId="1DB9776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обслуживаемых организаций</w:t>
            </w:r>
          </w:p>
        </w:tc>
        <w:tc>
          <w:tcPr>
            <w:tcW w:w="1000" w:type="dxa"/>
            <w:noWrap/>
            <w:vAlign w:val="bottom"/>
          </w:tcPr>
          <w:p w14:paraId="6F26C7E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1439" w:type="dxa"/>
            <w:noWrap/>
            <w:vAlign w:val="bottom"/>
          </w:tcPr>
          <w:p w14:paraId="3DD054DE" w14:textId="77777777" w:rsidR="000A588B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240" w:type="dxa"/>
            <w:noWrap/>
            <w:vAlign w:val="bottom"/>
          </w:tcPr>
          <w:p w14:paraId="7C54A209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D927DB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6DAEEAE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8032ED4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D283589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A9A9D4B" w14:textId="6E1AA3C8" w:rsidR="000A588B" w:rsidRDefault="006C190E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240" w:type="dxa"/>
            <w:noWrap/>
            <w:vAlign w:val="bottom"/>
          </w:tcPr>
          <w:p w14:paraId="3890F587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C28071F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6A60A41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AE418DB" w14:textId="77777777" w:rsidR="000A588B" w:rsidRDefault="002F78CE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CB4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14:paraId="7CB22216" w14:textId="77777777" w:rsidR="000A588B" w:rsidRDefault="000A588B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591CEA7" w14:textId="77777777" w:rsidR="006C190E" w:rsidRDefault="006C190E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ACAEC64" w14:textId="77777777" w:rsidR="006C190E" w:rsidRDefault="006C190E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B3A4BA8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CC12547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63B2E23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5C6655F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799A1B4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081C576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9A8112" w14:textId="33647801" w:rsidR="006C190E" w:rsidRDefault="006C190E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+ 2</w:t>
            </w:r>
          </w:p>
        </w:tc>
        <w:tc>
          <w:tcPr>
            <w:tcW w:w="1255" w:type="dxa"/>
            <w:noWrap/>
            <w:vAlign w:val="center"/>
          </w:tcPr>
          <w:p w14:paraId="11565E97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9779289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B3D56C7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924F27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3D3A4D0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C6060E6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D3FFF80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8C91B55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B36F54C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66D38C1" w14:textId="77777777" w:rsidR="000A588B" w:rsidRDefault="002F78CE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center"/>
          </w:tcPr>
          <w:p w14:paraId="67271D47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29B0C7A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DEFD62E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A1A128D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F3D3388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AFD15C2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AF33BBC" w14:textId="77777777" w:rsidR="00FD1D35" w:rsidRDefault="00FD1D35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13A7C6F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BC49F8A" w14:textId="77777777" w:rsidR="005B5259" w:rsidRDefault="005B5259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1295CA7" w14:textId="34214355" w:rsidR="000A588B" w:rsidRDefault="006C190E" w:rsidP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3,7 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432D2063" w14:textId="77777777" w:rsidR="000A588B" w:rsidRDefault="006C19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1.03.2023 г п</w:t>
            </w:r>
            <w:r w:rsidR="00630F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ереданы полномочия по ведения бюджетного учета и отчетности органов местного самоуправления </w:t>
            </w:r>
            <w:proofErr w:type="spellStart"/>
            <w:r w:rsidR="00630F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</w:t>
            </w:r>
            <w:proofErr w:type="spellEnd"/>
            <w:r w:rsidR="00630F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«Муниципальный округ Можгинский район Удмуртской Республики» и подведомственных им муниципальных учреждений.</w:t>
            </w:r>
          </w:p>
          <w:p w14:paraId="5AD465AE" w14:textId="50AD9A35" w:rsidR="00630F90" w:rsidRDefault="00630F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Мельниковская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НОШ, и 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Ломеслудская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ООШ» реорганизованы путем присоединения к другим. </w:t>
            </w:r>
          </w:p>
        </w:tc>
      </w:tr>
      <w:tr w:rsidR="000A588B" w14:paraId="0B5D9C2A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3E6C741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61ADF82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6A160F0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14:paraId="6B4AE94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Отсутствие просроченной кредиторской задолженности муниципальных учреждений</w:t>
            </w:r>
          </w:p>
        </w:tc>
        <w:tc>
          <w:tcPr>
            <w:tcW w:w="1000" w:type="dxa"/>
            <w:noWrap/>
            <w:vAlign w:val="bottom"/>
          </w:tcPr>
          <w:p w14:paraId="33E497B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да/нет</w:t>
            </w:r>
          </w:p>
        </w:tc>
        <w:tc>
          <w:tcPr>
            <w:tcW w:w="1439" w:type="dxa"/>
            <w:noWrap/>
            <w:vAlign w:val="bottom"/>
          </w:tcPr>
          <w:p w14:paraId="639E488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40" w:type="dxa"/>
            <w:noWrap/>
            <w:vAlign w:val="bottom"/>
          </w:tcPr>
          <w:p w14:paraId="4A519AE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40" w:type="dxa"/>
            <w:noWrap/>
            <w:vAlign w:val="bottom"/>
          </w:tcPr>
          <w:p w14:paraId="37B0F97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40" w:type="dxa"/>
            <w:noWrap/>
            <w:vAlign w:val="center"/>
          </w:tcPr>
          <w:p w14:paraId="1B5F511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14:paraId="71FADF26" w14:textId="77777777" w:rsidR="00FD1D35" w:rsidRDefault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BF70A06" w14:textId="77777777" w:rsidR="00FD1D35" w:rsidRDefault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732C7FE" w14:textId="77777777" w:rsidR="00FD1D35" w:rsidRDefault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E56832D" w14:textId="77777777" w:rsidR="00FD1D35" w:rsidRDefault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B72A7D" w14:textId="722F5ED8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center"/>
          </w:tcPr>
          <w:p w14:paraId="428C4DFA" w14:textId="77777777" w:rsidR="00FD1D35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</w:p>
          <w:p w14:paraId="3E990FAF" w14:textId="77777777" w:rsidR="00FD1D35" w:rsidRDefault="00FD1D3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CCD9D45" w14:textId="77777777" w:rsidR="00FD1D35" w:rsidRDefault="00FD1D3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ACB9360" w14:textId="77777777" w:rsidR="00FD1D35" w:rsidRDefault="00FD1D3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7E5C14C" w14:textId="5C14D0E1" w:rsidR="000A588B" w:rsidRDefault="00FD1D3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0%</w:t>
            </w:r>
          </w:p>
        </w:tc>
        <w:tc>
          <w:tcPr>
            <w:tcW w:w="2602" w:type="dxa"/>
            <w:noWrap/>
            <w:vAlign w:val="bottom"/>
          </w:tcPr>
          <w:p w14:paraId="043549D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A588B" w14:paraId="31A21ED8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213CA47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2E7D4AD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17ACA7A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noWrap/>
            <w:vAlign w:val="center"/>
          </w:tcPr>
          <w:p w14:paraId="55A9203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Прирост дебиторской задолженности к началу отчетного периода</w:t>
            </w:r>
          </w:p>
        </w:tc>
        <w:tc>
          <w:tcPr>
            <w:tcW w:w="1000" w:type="dxa"/>
            <w:noWrap/>
            <w:vAlign w:val="bottom"/>
          </w:tcPr>
          <w:p w14:paraId="5446AB3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439" w:type="dxa"/>
            <w:noWrap/>
            <w:vAlign w:val="bottom"/>
          </w:tcPr>
          <w:p w14:paraId="362220E9" w14:textId="1170156A" w:rsidR="000A588B" w:rsidRDefault="007E7D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565567A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575754A" w14:textId="2A2114EC" w:rsidR="000A588B" w:rsidRDefault="007E7D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6215DA5" w14:textId="18EEB344" w:rsidR="000A588B" w:rsidRDefault="007E7D8A" w:rsidP="007E7D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-</w:t>
            </w:r>
          </w:p>
        </w:tc>
        <w:tc>
          <w:tcPr>
            <w:tcW w:w="1255" w:type="dxa"/>
            <w:noWrap/>
            <w:vAlign w:val="bottom"/>
          </w:tcPr>
          <w:p w14:paraId="69123A89" w14:textId="0DC63EB0" w:rsidR="000A588B" w:rsidRDefault="007E7D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7B5C916D" w14:textId="2BA9DAE9" w:rsidR="000A588B" w:rsidRDefault="007E7D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49FA23B1" w14:textId="38FC1143" w:rsidR="000A588B" w:rsidRPr="007E7D8A" w:rsidRDefault="000A588B" w:rsidP="007E7D8A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294405E0" w14:textId="62F813DB" w:rsidR="007E7D8A" w:rsidRPr="007E7D8A" w:rsidRDefault="007E7D8A" w:rsidP="007E7D8A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1BD6B802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33860E5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38E149E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35DD913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noWrap/>
            <w:vAlign w:val="center"/>
          </w:tcPr>
          <w:p w14:paraId="1017CFF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Рост задолженности по налогам и сборам к началу отчетного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периода</w:t>
            </w:r>
          </w:p>
        </w:tc>
        <w:tc>
          <w:tcPr>
            <w:tcW w:w="1000" w:type="dxa"/>
            <w:noWrap/>
            <w:vAlign w:val="bottom"/>
          </w:tcPr>
          <w:p w14:paraId="7C91A49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bottom"/>
          </w:tcPr>
          <w:p w14:paraId="7A645D11" w14:textId="0BF61476" w:rsidR="000A588B" w:rsidRPr="00865C78" w:rsidRDefault="008828A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5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7 241,5</w:t>
            </w:r>
          </w:p>
        </w:tc>
        <w:tc>
          <w:tcPr>
            <w:tcW w:w="1240" w:type="dxa"/>
            <w:noWrap/>
            <w:vAlign w:val="bottom"/>
          </w:tcPr>
          <w:p w14:paraId="77534D22" w14:textId="77777777" w:rsidR="000A588B" w:rsidRPr="00865C78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5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51C30A36" w14:textId="6FC9FC8E" w:rsidR="000A588B" w:rsidRPr="00865C78" w:rsidRDefault="008828A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5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12 672,8</w:t>
            </w:r>
          </w:p>
        </w:tc>
        <w:tc>
          <w:tcPr>
            <w:tcW w:w="1240" w:type="dxa"/>
            <w:noWrap/>
            <w:vAlign w:val="bottom"/>
          </w:tcPr>
          <w:p w14:paraId="426B930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33F381F4" w14:textId="6EE850E2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="00067F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bottom"/>
          </w:tcPr>
          <w:p w14:paraId="1FCD3965" w14:textId="5790EFEB" w:rsidR="000A588B" w:rsidRDefault="00FD1D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75%</w:t>
            </w:r>
          </w:p>
        </w:tc>
        <w:tc>
          <w:tcPr>
            <w:tcW w:w="2602" w:type="dxa"/>
            <w:noWrap/>
            <w:vAlign w:val="bottom"/>
          </w:tcPr>
          <w:p w14:paraId="1F1FA3AC" w14:textId="7DD3A11C" w:rsidR="000A588B" w:rsidRDefault="00865C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Задолженность по налогам и сборам по сравнению с прошлым периодом увеличилась </w:t>
            </w:r>
            <w:r w:rsidR="0040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75%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Кредиторская задолженность образовалась, в связи с тем, что из Министерства образования и науки Удмуртской Республики в неполном объеме поступили денежные средства. Кредиторская задолженность образовалась по выплатам в СФР за декабрь 2023 г. и не является просроченной. Срок оплаты до 28.01.2024 г.</w:t>
            </w:r>
          </w:p>
        </w:tc>
      </w:tr>
      <w:tr w:rsidR="000A588B" w14:paraId="3C0A2287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75DD2E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056FFDC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3466537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noWrap/>
            <w:vAlign w:val="center"/>
          </w:tcPr>
          <w:p w14:paraId="549CD63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сроков формирования и предоставления бухгалтерской (финансовой) и налоговой отчетности</w:t>
            </w:r>
          </w:p>
        </w:tc>
        <w:tc>
          <w:tcPr>
            <w:tcW w:w="1000" w:type="dxa"/>
            <w:noWrap/>
            <w:vAlign w:val="bottom"/>
          </w:tcPr>
          <w:p w14:paraId="1FD301F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439" w:type="dxa"/>
            <w:noWrap/>
            <w:vAlign w:val="bottom"/>
          </w:tcPr>
          <w:p w14:paraId="7CFEBEC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53EA1A5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5702004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02D1A13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3F22E41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3895452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518A271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267DC642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6BDB5CF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598AA4A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36DC9A8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noWrap/>
            <w:vAlign w:val="center"/>
          </w:tcPr>
          <w:p w14:paraId="4820F56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требований о составе бухгалтерской и бюджетной отчетности</w:t>
            </w:r>
          </w:p>
        </w:tc>
        <w:tc>
          <w:tcPr>
            <w:tcW w:w="1000" w:type="dxa"/>
            <w:noWrap/>
            <w:vAlign w:val="bottom"/>
          </w:tcPr>
          <w:p w14:paraId="33741BE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439" w:type="dxa"/>
            <w:noWrap/>
            <w:vAlign w:val="bottom"/>
          </w:tcPr>
          <w:p w14:paraId="085F6DC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5003EEC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41EBD63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0F86670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322B705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78118D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3EA3A1A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0D08A69A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422BA11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1ED0351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34919A9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noWrap/>
            <w:vAlign w:val="center"/>
          </w:tcPr>
          <w:p w14:paraId="50E511B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Качество налоговой отчетности, представляемой в налоговый орган</w:t>
            </w:r>
          </w:p>
        </w:tc>
        <w:tc>
          <w:tcPr>
            <w:tcW w:w="1000" w:type="dxa"/>
            <w:noWrap/>
            <w:vAlign w:val="bottom"/>
          </w:tcPr>
          <w:p w14:paraId="7EE45D8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19E621E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2CAE49A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354C0C6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18537A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2EB569F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00AE460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38C2321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65FB8AEE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FEC25C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417145B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318C46D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noWrap/>
            <w:vAlign w:val="center"/>
          </w:tcPr>
          <w:p w14:paraId="6D8652E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Качество отчетности, представляемой  во внебюджетные фонды</w:t>
            </w:r>
          </w:p>
        </w:tc>
        <w:tc>
          <w:tcPr>
            <w:tcW w:w="1000" w:type="dxa"/>
            <w:noWrap/>
            <w:vAlign w:val="bottom"/>
          </w:tcPr>
          <w:p w14:paraId="5527A64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6D2413A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1C13615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2E89EE6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7C8B5D7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098DE16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230DA67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5DB78F2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7FDFEB64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7E0DBC6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7001A37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09E9FE2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noWrap/>
            <w:vAlign w:val="center"/>
          </w:tcPr>
          <w:p w14:paraId="70C7EED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в надлежащем санитарном состоянии зданий, помещений и прилегающей территории</w:t>
            </w:r>
          </w:p>
        </w:tc>
        <w:tc>
          <w:tcPr>
            <w:tcW w:w="1000" w:type="dxa"/>
            <w:noWrap/>
            <w:vAlign w:val="bottom"/>
          </w:tcPr>
          <w:p w14:paraId="4123862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объектов</w:t>
            </w:r>
          </w:p>
        </w:tc>
        <w:tc>
          <w:tcPr>
            <w:tcW w:w="1439" w:type="dxa"/>
            <w:noWrap/>
            <w:vAlign w:val="bottom"/>
          </w:tcPr>
          <w:p w14:paraId="0ADF49C9" w14:textId="77777777" w:rsidR="000A588B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331E6AE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30F7F35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333E2446" w14:textId="77777777" w:rsidR="000A588B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72024D9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D67BAF3" w14:textId="77777777" w:rsidR="000A588B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6F7BEA7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B5259" w14:paraId="586D794B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4C5652D7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26B4D128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01C8B737" w14:textId="77777777" w:rsidR="005B5259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noWrap/>
            <w:vAlign w:val="center"/>
          </w:tcPr>
          <w:p w14:paraId="0C2957A1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надлежащей эксплуатации, сохранности и ремонта служебных помещений, сооружений, инженерных сетей, коммуникаций, оборудования и автотранспортных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</w:t>
            </w:r>
          </w:p>
        </w:tc>
        <w:tc>
          <w:tcPr>
            <w:tcW w:w="1000" w:type="dxa"/>
            <w:noWrap/>
            <w:vAlign w:val="bottom"/>
          </w:tcPr>
          <w:p w14:paraId="29137A22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1439" w:type="dxa"/>
            <w:noWrap/>
            <w:vAlign w:val="bottom"/>
          </w:tcPr>
          <w:p w14:paraId="6B412F20" w14:textId="77777777" w:rsidR="005B5259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3EB9C5D7" w14:textId="77777777" w:rsidR="005B5259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77E797DA" w14:textId="77777777" w:rsidR="005B5259" w:rsidRDefault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0AB982BB" w14:textId="77777777" w:rsidR="005B5259" w:rsidRDefault="005B5259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09D8EF38" w14:textId="77777777" w:rsidR="005B5259" w:rsidRDefault="005B5259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625DDC0F" w14:textId="77777777" w:rsidR="005B5259" w:rsidRDefault="005B5259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45D00570" w14:textId="77777777" w:rsidR="005B5259" w:rsidRDefault="005B52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4A9668F7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7AD329C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11F5C67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1CCB150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00" w:type="dxa"/>
            <w:noWrap/>
            <w:vAlign w:val="center"/>
          </w:tcPr>
          <w:p w14:paraId="35F1781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обслуженных заявок</w:t>
            </w:r>
          </w:p>
        </w:tc>
        <w:tc>
          <w:tcPr>
            <w:tcW w:w="1000" w:type="dxa"/>
            <w:noWrap/>
            <w:vAlign w:val="bottom"/>
          </w:tcPr>
          <w:p w14:paraId="0B98009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615A6CBA" w14:textId="77777777" w:rsidR="00CB4F7E" w:rsidRPr="00FD1D35" w:rsidRDefault="00CB4F7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50A024C" w14:textId="4CE840A7" w:rsidR="000A588B" w:rsidRPr="00FD1D35" w:rsidRDefault="005B5259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D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317EA1" w:rsidRPr="00FD1D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</w:t>
            </w:r>
          </w:p>
          <w:p w14:paraId="4C06F892" w14:textId="77777777" w:rsidR="00534FA4" w:rsidRPr="00FD1D35" w:rsidRDefault="00534FA4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427AE682" w14:textId="77777777" w:rsidR="000A588B" w:rsidRPr="00FD1D35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D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менее 76</w:t>
            </w:r>
          </w:p>
        </w:tc>
        <w:tc>
          <w:tcPr>
            <w:tcW w:w="1240" w:type="dxa"/>
            <w:noWrap/>
            <w:vAlign w:val="bottom"/>
          </w:tcPr>
          <w:p w14:paraId="7FE9F186" w14:textId="37441B5E" w:rsidR="000A588B" w:rsidRPr="00FD1D35" w:rsidRDefault="00FD1D35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bottom"/>
          </w:tcPr>
          <w:p w14:paraId="4CE39BE3" w14:textId="4ADABDA3" w:rsidR="000A588B" w:rsidRPr="00FD1D35" w:rsidRDefault="00FD1D35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52E03732" w14:textId="73AB2D34" w:rsidR="000A588B" w:rsidRPr="00FD1D35" w:rsidRDefault="00FD1D35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bottom"/>
          </w:tcPr>
          <w:p w14:paraId="7EB249EF" w14:textId="6458BC2C" w:rsidR="000A588B" w:rsidRPr="00FD1D35" w:rsidRDefault="00FD1D35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18CB4EB0" w14:textId="47BF3E9A" w:rsidR="000A588B" w:rsidRPr="00CB4F7E" w:rsidRDefault="001467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146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Показатель не определен</w:t>
            </w:r>
          </w:p>
        </w:tc>
      </w:tr>
      <w:tr w:rsidR="000A588B" w14:paraId="285B1BED" w14:textId="77777777">
        <w:trPr>
          <w:trHeight w:val="854"/>
        </w:trPr>
        <w:tc>
          <w:tcPr>
            <w:tcW w:w="702" w:type="dxa"/>
            <w:vMerge/>
            <w:vAlign w:val="center"/>
          </w:tcPr>
          <w:p w14:paraId="074599F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143017C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140C397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00" w:type="dxa"/>
            <w:noWrap/>
            <w:vAlign w:val="center"/>
          </w:tcPr>
          <w:p w14:paraId="3404F80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дорожно-транспортных происшествий</w:t>
            </w:r>
          </w:p>
        </w:tc>
        <w:tc>
          <w:tcPr>
            <w:tcW w:w="1000" w:type="dxa"/>
            <w:noWrap/>
            <w:vAlign w:val="bottom"/>
          </w:tcPr>
          <w:p w14:paraId="3DABD2B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03BEF2AD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4F707B90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9411D4E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420DF295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2C200F47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64F6E5C4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6ED97B46" w14:textId="77777777" w:rsidR="000A588B" w:rsidRPr="00CB4F7E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0A588B" w14:paraId="34C1E247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4A4B115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3CE5F47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5CDFCD8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00" w:type="dxa"/>
            <w:noWrap/>
            <w:vAlign w:val="center"/>
          </w:tcPr>
          <w:p w14:paraId="10DD51A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обоснованных жалоб со стороны потребительских услуг</w:t>
            </w:r>
          </w:p>
        </w:tc>
        <w:tc>
          <w:tcPr>
            <w:tcW w:w="1000" w:type="dxa"/>
            <w:noWrap/>
            <w:vAlign w:val="bottom"/>
          </w:tcPr>
          <w:p w14:paraId="1592F6D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4214A19F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C8932D8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6705965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3F2231C3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1DDBD6EA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15D09704" w14:textId="77777777" w:rsidR="000A588B" w:rsidRPr="00317EA1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7E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7E3E3D48" w14:textId="77777777" w:rsidR="000A588B" w:rsidRPr="00CB4F7E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0A588B" w14:paraId="0B12CA02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0D127FA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19B81CE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4739D80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000" w:type="dxa"/>
            <w:noWrap/>
            <w:vAlign w:val="center"/>
          </w:tcPr>
          <w:p w14:paraId="112280E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предписаний контролирующих органов</w:t>
            </w:r>
          </w:p>
        </w:tc>
        <w:tc>
          <w:tcPr>
            <w:tcW w:w="1000" w:type="dxa"/>
            <w:noWrap/>
            <w:vAlign w:val="bottom"/>
          </w:tcPr>
          <w:p w14:paraId="73B711E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5135ABEB" w14:textId="22E4490B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131145CB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2</w:t>
            </w:r>
          </w:p>
        </w:tc>
        <w:tc>
          <w:tcPr>
            <w:tcW w:w="1240" w:type="dxa"/>
            <w:noWrap/>
            <w:vAlign w:val="bottom"/>
          </w:tcPr>
          <w:p w14:paraId="18AF340C" w14:textId="2AD2FD92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146C65C9" w14:textId="7B5683F5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1D89970E" w14:textId="41113781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274AF0E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116C840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7EC2532E" w14:textId="77777777">
        <w:trPr>
          <w:trHeight w:val="20"/>
        </w:trPr>
        <w:tc>
          <w:tcPr>
            <w:tcW w:w="702" w:type="dxa"/>
            <w:vAlign w:val="center"/>
          </w:tcPr>
          <w:p w14:paraId="6ADC55B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21D02C2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4A3AF80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00" w:type="dxa"/>
            <w:noWrap/>
            <w:vAlign w:val="center"/>
          </w:tcPr>
          <w:p w14:paraId="534A54A0" w14:textId="7C8D3DDE" w:rsidR="000A588B" w:rsidRPr="000151A5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5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закупок, проведенных конкурентными способами и в единой информационной системе в сфере закупок </w:t>
            </w:r>
          </w:p>
          <w:p w14:paraId="659D526B" w14:textId="77777777" w:rsidR="000A588B" w:rsidRPr="000151A5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5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общем объеме закупок</w:t>
            </w:r>
          </w:p>
        </w:tc>
        <w:tc>
          <w:tcPr>
            <w:tcW w:w="1000" w:type="dxa"/>
            <w:noWrap/>
            <w:vAlign w:val="bottom"/>
          </w:tcPr>
          <w:p w14:paraId="5F6FB9F9" w14:textId="77777777" w:rsidR="000A588B" w:rsidRPr="000151A5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5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14:paraId="5C3E5CE6" w14:textId="3DA89D51" w:rsidR="000A588B" w:rsidRPr="000151A5" w:rsidRDefault="00317EA1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5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240" w:type="dxa"/>
            <w:noWrap/>
            <w:vAlign w:val="center"/>
          </w:tcPr>
          <w:p w14:paraId="5F7EBC6B" w14:textId="536248BC" w:rsidR="000A588B" w:rsidRPr="000151A5" w:rsidRDefault="000151A5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5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40" w:type="dxa"/>
            <w:noWrap/>
            <w:vAlign w:val="center"/>
          </w:tcPr>
          <w:p w14:paraId="1C0F3F0C" w14:textId="77777777" w:rsidR="000A588B" w:rsidRPr="000151A5" w:rsidRDefault="000A588B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F27199" w14:textId="35B590AA" w:rsidR="000A588B" w:rsidRPr="000151A5" w:rsidRDefault="000151A5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5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  <w:p w14:paraId="62FCC3EF" w14:textId="77777777" w:rsidR="000A588B" w:rsidRPr="000151A5" w:rsidRDefault="000A588B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14:paraId="15F5A15C" w14:textId="77777777" w:rsidR="000A588B" w:rsidRPr="000151A5" w:rsidRDefault="000A588B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3C11BA" w14:textId="5D31C18F" w:rsidR="000A588B" w:rsidRPr="000151A5" w:rsidRDefault="000151A5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51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+23,3</w:t>
            </w:r>
          </w:p>
          <w:p w14:paraId="1A80D51A" w14:textId="77777777" w:rsidR="000A588B" w:rsidRPr="000151A5" w:rsidRDefault="000A588B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14:paraId="5B7C19B0" w14:textId="1A556CC4" w:rsidR="000A588B" w:rsidRDefault="000151A5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166 </w:t>
            </w:r>
            <w:r w:rsidR="002F78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14:paraId="42F26D92" w14:textId="7C7B0A03" w:rsidR="000A588B" w:rsidRDefault="000151A5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  <w:r w:rsidR="00A02D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F78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696264C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66B3D17D" w14:textId="77777777">
        <w:trPr>
          <w:trHeight w:val="20"/>
        </w:trPr>
        <w:tc>
          <w:tcPr>
            <w:tcW w:w="702" w:type="dxa"/>
            <w:vAlign w:val="center"/>
          </w:tcPr>
          <w:p w14:paraId="7FFE00D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4E7274E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17FB51B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000" w:type="dxa"/>
            <w:noWrap/>
            <w:vAlign w:val="center"/>
          </w:tcPr>
          <w:p w14:paraId="1F7B32E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обслуживаемых учреждений, охваченных ведомственным контролем в сфере закупок для обеспечения муниципальных нужд</w:t>
            </w:r>
          </w:p>
        </w:tc>
        <w:tc>
          <w:tcPr>
            <w:tcW w:w="1000" w:type="dxa"/>
            <w:noWrap/>
            <w:vAlign w:val="bottom"/>
          </w:tcPr>
          <w:p w14:paraId="545D663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1E274E0F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64EA5583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0CDF680C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71A74596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3925724B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6C9E892D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19016CB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657A49E1" w14:textId="77777777">
        <w:trPr>
          <w:trHeight w:val="20"/>
        </w:trPr>
        <w:tc>
          <w:tcPr>
            <w:tcW w:w="702" w:type="dxa"/>
            <w:vMerge w:val="restart"/>
            <w:vAlign w:val="center"/>
          </w:tcPr>
          <w:p w14:paraId="1B7886A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79D33B4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379678A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000" w:type="dxa"/>
            <w:noWrap/>
            <w:vAlign w:val="center"/>
          </w:tcPr>
          <w:p w14:paraId="22A042D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Удельный вес проведенных контрольных мероприятий по внутреннему финансовому контролю и внутреннему финансовому аудиту к числу запланированных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мероприятий</w:t>
            </w:r>
          </w:p>
        </w:tc>
        <w:tc>
          <w:tcPr>
            <w:tcW w:w="1000" w:type="dxa"/>
            <w:noWrap/>
            <w:vAlign w:val="bottom"/>
          </w:tcPr>
          <w:p w14:paraId="793007B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bottom"/>
          </w:tcPr>
          <w:p w14:paraId="42A4F5BC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D7409AF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77A456FD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76AA0EA2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75005E40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2A2CB1C4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0FAC711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75026285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F71192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50DDB90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65109B5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000" w:type="dxa"/>
            <w:noWrap/>
            <w:vAlign w:val="center"/>
          </w:tcPr>
          <w:p w14:paraId="4924F36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Качественная и достоверная информация на счетах бухгалтерского учета</w:t>
            </w:r>
          </w:p>
        </w:tc>
        <w:tc>
          <w:tcPr>
            <w:tcW w:w="1000" w:type="dxa"/>
            <w:noWrap/>
            <w:vAlign w:val="bottom"/>
          </w:tcPr>
          <w:p w14:paraId="2999E41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0FCF6ED8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23DC01F4" w14:textId="612B2F12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="00067F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noWrap/>
            <w:vAlign w:val="bottom"/>
          </w:tcPr>
          <w:p w14:paraId="4A43AAEF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21015CA1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4C4B631B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0325DBC1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5E6C1F8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67051DDE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778A8F6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19AC9C2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0DEFDC3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000" w:type="dxa"/>
            <w:noWrap/>
            <w:vAlign w:val="center"/>
          </w:tcPr>
          <w:p w14:paraId="45DEEA9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обслуженных заявок на оказание юридической помощи обслуживаемым учреждениям</w:t>
            </w:r>
          </w:p>
        </w:tc>
        <w:tc>
          <w:tcPr>
            <w:tcW w:w="1000" w:type="dxa"/>
            <w:noWrap/>
            <w:vAlign w:val="bottom"/>
          </w:tcPr>
          <w:p w14:paraId="13DB6653" w14:textId="6E8501AB" w:rsidR="000A588B" w:rsidRDefault="00876D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</w:t>
            </w:r>
            <w:proofErr w:type="spellEnd"/>
          </w:p>
        </w:tc>
        <w:tc>
          <w:tcPr>
            <w:tcW w:w="1439" w:type="dxa"/>
            <w:noWrap/>
            <w:vAlign w:val="bottom"/>
          </w:tcPr>
          <w:p w14:paraId="2C0AA761" w14:textId="77777777" w:rsidR="000A588B" w:rsidRDefault="00876D28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  <w:p w14:paraId="62F13719" w14:textId="7306D2CB" w:rsidR="00876D28" w:rsidRDefault="00876D28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3 801 дог</w:t>
            </w:r>
            <w:r w:rsidR="0040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оворов</w:t>
            </w:r>
          </w:p>
        </w:tc>
        <w:tc>
          <w:tcPr>
            <w:tcW w:w="1240" w:type="dxa"/>
            <w:noWrap/>
            <w:vAlign w:val="bottom"/>
          </w:tcPr>
          <w:p w14:paraId="5ADB95B8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111BA13D" w14:textId="77777777" w:rsidR="000A588B" w:rsidRDefault="00876D28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  <w:p w14:paraId="350B934E" w14:textId="36FF6DD4" w:rsidR="00876D28" w:rsidRDefault="004058E4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4 391</w:t>
            </w:r>
          </w:p>
        </w:tc>
        <w:tc>
          <w:tcPr>
            <w:tcW w:w="1240" w:type="dxa"/>
            <w:noWrap/>
            <w:vAlign w:val="bottom"/>
          </w:tcPr>
          <w:p w14:paraId="181EDA8D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72B30413" w14:textId="77777777" w:rsidR="000A588B" w:rsidRDefault="002F78CE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8B03739" w14:textId="3AD89BF8" w:rsidR="000A588B" w:rsidRDefault="004058E4" w:rsidP="004058E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15,6%</w:t>
            </w:r>
          </w:p>
        </w:tc>
        <w:tc>
          <w:tcPr>
            <w:tcW w:w="2602" w:type="dxa"/>
            <w:noWrap/>
            <w:vAlign w:val="bottom"/>
          </w:tcPr>
          <w:p w14:paraId="7B437C5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21927734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4A57C3F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240586F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0316857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noWrap/>
            <w:vAlign w:val="center"/>
          </w:tcPr>
          <w:p w14:paraId="120B361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 w14:paraId="532706F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noWrap/>
            <w:vAlign w:val="bottom"/>
          </w:tcPr>
          <w:p w14:paraId="1B43372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7CA8A67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6D0628D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205ADB8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bottom"/>
          </w:tcPr>
          <w:p w14:paraId="58A4FF9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4CEE487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 w14:paraId="6C5F5D7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169E904C" w14:textId="77777777">
        <w:trPr>
          <w:trHeight w:val="20"/>
        </w:trPr>
        <w:tc>
          <w:tcPr>
            <w:tcW w:w="702" w:type="dxa"/>
            <w:vAlign w:val="center"/>
          </w:tcPr>
          <w:p w14:paraId="0AF3C3D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66" w:type="dxa"/>
            <w:vAlign w:val="center"/>
          </w:tcPr>
          <w:p w14:paraId="44AD8AB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50AF665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noWrap/>
            <w:vAlign w:val="bottom"/>
          </w:tcPr>
          <w:p w14:paraId="73F726D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 w14:paraId="6B993E1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noWrap/>
            <w:vAlign w:val="bottom"/>
          </w:tcPr>
          <w:p w14:paraId="70F0300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496E77F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2DFE3F3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0DCAEE3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bottom"/>
          </w:tcPr>
          <w:p w14:paraId="3D210B9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37C6A3B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 w14:paraId="5A840AC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5C126DD4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A588B" w:rsidSect="00A2123D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14:paraId="4A0C3D06" w14:textId="77777777" w:rsidR="000A588B" w:rsidRDefault="002F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2. </w:t>
      </w:r>
      <w:hyperlink r:id="rId10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14:paraId="528DF54E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08A148" w14:textId="77777777" w:rsidR="000A588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1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14:paraId="052008DF" w14:textId="77777777" w:rsidR="000A588B" w:rsidRDefault="00BB36D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31.12.2023</w:t>
      </w:r>
    </w:p>
    <w:p w14:paraId="390111F4" w14:textId="77777777" w:rsidR="000A588B" w:rsidRDefault="000A588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6DE6F336" w14:textId="77777777">
        <w:tc>
          <w:tcPr>
            <w:tcW w:w="3686" w:type="dxa"/>
            <w:shd w:val="clear" w:color="auto" w:fill="auto"/>
          </w:tcPr>
          <w:p w14:paraId="791A874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09C5374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 w14:paraId="500D5CF2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1952"/>
        <w:gridCol w:w="2511"/>
        <w:gridCol w:w="1974"/>
      </w:tblGrid>
      <w:tr w:rsidR="000A588B" w14:paraId="57BB3063" w14:textId="77777777">
        <w:trPr>
          <w:trHeight w:val="20"/>
        </w:trPr>
        <w:tc>
          <w:tcPr>
            <w:tcW w:w="1766" w:type="dxa"/>
            <w:gridSpan w:val="4"/>
            <w:vAlign w:val="center"/>
          </w:tcPr>
          <w:p w14:paraId="2BB3935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14:paraId="2328723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14:paraId="61B3246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14:paraId="3088CE5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14:paraId="0B601B8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52" w:type="dxa"/>
            <w:vMerge w:val="restart"/>
            <w:vAlign w:val="center"/>
          </w:tcPr>
          <w:p w14:paraId="010BACB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511" w:type="dxa"/>
            <w:vMerge w:val="restart"/>
            <w:vAlign w:val="center"/>
          </w:tcPr>
          <w:p w14:paraId="37ED5FD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14:paraId="28837F6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0A588B" w14:paraId="27594E28" w14:textId="77777777">
        <w:trPr>
          <w:trHeight w:val="20"/>
        </w:trPr>
        <w:tc>
          <w:tcPr>
            <w:tcW w:w="474" w:type="dxa"/>
            <w:vAlign w:val="center"/>
          </w:tcPr>
          <w:p w14:paraId="433C38F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14:paraId="7862C80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14:paraId="00A196E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14:paraId="52260ED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14:paraId="1913B3B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23E2F4A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54CFD3A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43F8721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  <w:vAlign w:val="center"/>
          </w:tcPr>
          <w:p w14:paraId="2D3E62F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vMerge/>
            <w:vAlign w:val="center"/>
          </w:tcPr>
          <w:p w14:paraId="4D68039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14:paraId="2A5F5C0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53313BC1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28182C6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426D078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BC7574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14:paraId="596D362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14:paraId="4DC483D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Комплексное обслуживание муниципальных учреждений Можгинского района</w:t>
            </w:r>
          </w:p>
        </w:tc>
        <w:tc>
          <w:tcPr>
            <w:tcW w:w="2127" w:type="dxa"/>
            <w:noWrap/>
            <w:vAlign w:val="bottom"/>
          </w:tcPr>
          <w:p w14:paraId="07019B2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14:paraId="63A90F4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14:paraId="67BC5C9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2" w:type="dxa"/>
            <w:noWrap/>
            <w:vAlign w:val="bottom"/>
          </w:tcPr>
          <w:p w14:paraId="40396E2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1" w:type="dxa"/>
            <w:noWrap/>
            <w:vAlign w:val="bottom"/>
          </w:tcPr>
          <w:p w14:paraId="7644228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14:paraId="2EECF2F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A588B" w14:paraId="30FA4B09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22CE2F0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5AEF308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525971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2E22245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6ED93FB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эффективной 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2127" w:type="dxa"/>
            <w:noWrap/>
          </w:tcPr>
          <w:p w14:paraId="1F6F854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145927F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3B5E545E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BB3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2CD771B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BB3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14:paraId="6033467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2A22FEC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 w14:paraId="1B95C17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14:paraId="5B2B8E2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6D070376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0D1D675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3C11807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67A409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1B0D38F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654E966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учреждений, оказывающих услуги по комплексному обслуживанию муниципальных учреждений</w:t>
            </w:r>
          </w:p>
        </w:tc>
        <w:tc>
          <w:tcPr>
            <w:tcW w:w="2127" w:type="dxa"/>
            <w:noWrap/>
          </w:tcPr>
          <w:p w14:paraId="12ED866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3D49D6B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54BFE8C6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BB3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1276" w:type="dxa"/>
            <w:noWrap/>
          </w:tcPr>
          <w:p w14:paraId="6151E525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BB3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1DD0A7E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-Обеспечение материально-техническими ресурсами работников для эффективного выполнения муниципальной подпрограммы</w:t>
            </w:r>
          </w:p>
          <w:p w14:paraId="68C59B6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заработной платы и пособий по социальному страхованию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полном объеме и в установленные сроки</w:t>
            </w:r>
          </w:p>
          <w:p w14:paraId="7FE8E7B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 w14:paraId="250E0AA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Выполнено в полном объёме</w:t>
            </w:r>
          </w:p>
          <w:p w14:paraId="26BBAB4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14:paraId="08A6408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29262A36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411CC67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07F5D19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C756C7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3FCEBAF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  <w:vAlign w:val="center"/>
          </w:tcPr>
          <w:p w14:paraId="78E7764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профессиональной подготовке и переподготовке и повышению квалификации работников </w:t>
            </w:r>
          </w:p>
        </w:tc>
        <w:tc>
          <w:tcPr>
            <w:tcW w:w="2127" w:type="dxa"/>
            <w:noWrap/>
            <w:vAlign w:val="bottom"/>
          </w:tcPr>
          <w:p w14:paraId="62B2BA1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7D992AA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7806ABB3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BB3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2F5DA41" w14:textId="77777777" w:rsidR="000A588B" w:rsidRDefault="002F78C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657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1CC2BC9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-Организация обучения работников учреждений</w:t>
            </w:r>
          </w:p>
        </w:tc>
        <w:tc>
          <w:tcPr>
            <w:tcW w:w="2511" w:type="dxa"/>
            <w:noWrap/>
          </w:tcPr>
          <w:p w14:paraId="75C8CF0E" w14:textId="1450982A" w:rsidR="000A588B" w:rsidRPr="00AC132A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1.Работники участвовали в </w:t>
            </w:r>
            <w:r w:rsidR="00AC132A" w:rsidRPr="00AC1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</w:t>
            </w:r>
            <w:r w:rsidRPr="00AC1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обучающих семинарах.</w:t>
            </w:r>
          </w:p>
          <w:p w14:paraId="33BC37C2" w14:textId="0E3F05B4" w:rsidR="000A588B" w:rsidRPr="00AC132A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МКУ «ЦБ по обслуживанию учреждений Можгинского района» обучено </w:t>
            </w:r>
            <w:r w:rsidR="00AC132A" w:rsidRPr="00AC1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  <w:r w:rsidRPr="00AC1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человек.</w:t>
            </w:r>
          </w:p>
          <w:p w14:paraId="56B3E810" w14:textId="2BD7FCBE" w:rsidR="000A588B" w:rsidRPr="00AC132A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1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3.В МКУ «ЦКО по обслуживанию учреждений Можгинского района» обучено </w:t>
            </w:r>
            <w:r w:rsidR="00E8686E" w:rsidRPr="00AC1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AC1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чел.</w:t>
            </w:r>
          </w:p>
          <w:p w14:paraId="4EDA9ECE" w14:textId="77777777" w:rsidR="000A588B" w:rsidRPr="00BB36D1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74" w:type="dxa"/>
            <w:noWrap/>
            <w:vAlign w:val="center"/>
          </w:tcPr>
          <w:p w14:paraId="340B1B6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60A427B5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382E288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5DD5340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73AF0B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0B30E74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6E25905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улучшение условий и охраны труда</w:t>
            </w:r>
          </w:p>
        </w:tc>
        <w:tc>
          <w:tcPr>
            <w:tcW w:w="2127" w:type="dxa"/>
            <w:noWrap/>
          </w:tcPr>
          <w:p w14:paraId="321F5BF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7818881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602AE23B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657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835CAAC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657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72AD0F2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-Предупреждение и снижение производственного травматизма и профессиональных заболеваний</w:t>
            </w:r>
          </w:p>
          <w:p w14:paraId="742A85B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-Организация специальной оценки рабочих мест по условиям труда и приведение в соответствие с установленными требованиями</w:t>
            </w:r>
          </w:p>
          <w:p w14:paraId="1E58626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-Приобретение спецодежды</w:t>
            </w:r>
          </w:p>
        </w:tc>
        <w:tc>
          <w:tcPr>
            <w:tcW w:w="2511" w:type="dxa"/>
            <w:noWrap/>
          </w:tcPr>
          <w:p w14:paraId="3FC491D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1.Работники обеспечены средствами индивидуальной защиты (приобретена спецодежда, мыло), 2.Обеспечены аптечками первой помощи</w:t>
            </w:r>
          </w:p>
          <w:p w14:paraId="731BBF5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3.Прошли обучение (инструктажи) по охране труда, методам оказания первой помощи</w:t>
            </w:r>
          </w:p>
          <w:p w14:paraId="0A877AF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4.Проведена специальная оценка условий труда</w:t>
            </w:r>
          </w:p>
          <w:p w14:paraId="0A84346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5.Проведена замена устаревшего компьютерного оборудования </w:t>
            </w:r>
            <w:r w:rsidR="008657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оргтехники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целью минимизации опасных и вредных факторов на рабочих местах</w:t>
            </w:r>
          </w:p>
          <w:p w14:paraId="0CDB773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6.Проведено обустройство рабочих мест достаточным уровнем освещения</w:t>
            </w:r>
          </w:p>
          <w:p w14:paraId="5A792F01" w14:textId="77777777" w:rsidR="000A588B" w:rsidRDefault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.Проводится ежедневный предрейсовый медицинский осмотр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водителей</w:t>
            </w:r>
          </w:p>
          <w:p w14:paraId="760D11C7" w14:textId="77777777" w:rsidR="000A588B" w:rsidRDefault="007F71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.Приобретены средства индивидуальной защиты (СИЗ, дезинфицирующие средства)</w:t>
            </w:r>
          </w:p>
          <w:p w14:paraId="6E6FE604" w14:textId="77777777" w:rsidR="000A588B" w:rsidRDefault="007F71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.Обработка помещений </w:t>
            </w:r>
            <w:proofErr w:type="spellStart"/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дезраствором</w:t>
            </w:r>
            <w:proofErr w:type="spellEnd"/>
          </w:p>
        </w:tc>
        <w:tc>
          <w:tcPr>
            <w:tcW w:w="1974" w:type="dxa"/>
            <w:noWrap/>
            <w:vAlign w:val="bottom"/>
          </w:tcPr>
          <w:p w14:paraId="55D828D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6E156FA3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149435E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4E4AF0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41B0CF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3CCD1169" w14:textId="77777777" w:rsidR="000B33A3" w:rsidRDefault="000B33A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2221AD0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14:paraId="00F7D51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3EB77EC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пожарной безопасности учреждений</w:t>
            </w:r>
          </w:p>
        </w:tc>
        <w:tc>
          <w:tcPr>
            <w:tcW w:w="2127" w:type="dxa"/>
            <w:noWrap/>
          </w:tcPr>
          <w:p w14:paraId="20871F1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7AC16EC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  <w:p w14:paraId="69C3C0E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5CD2F0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B91B45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</w:tcPr>
          <w:p w14:paraId="1FC18D63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7F71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F59BF97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7F71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1117FFA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 пожарной безопасности</w:t>
            </w:r>
          </w:p>
        </w:tc>
        <w:tc>
          <w:tcPr>
            <w:tcW w:w="2511" w:type="dxa"/>
            <w:noWrap/>
          </w:tcPr>
          <w:p w14:paraId="60B6ECC0" w14:textId="0862FCEE" w:rsidR="000A588B" w:rsidRPr="00D51806" w:rsidRDefault="00D51806" w:rsidP="00D51806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  <w:proofErr w:type="gramStart"/>
            <w:r w:rsidRPr="00D5180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Согласно графиков</w:t>
            </w:r>
            <w:proofErr w:type="gramEnd"/>
            <w:r w:rsidRPr="00D5180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F78CE" w:rsidRPr="00D5180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проводились с работниками инструктажи по пожарной безопасности.</w:t>
            </w:r>
          </w:p>
          <w:p w14:paraId="64A5681A" w14:textId="15DC6FB8" w:rsidR="000A588B" w:rsidRPr="00D51806" w:rsidRDefault="007F71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1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 </w:t>
            </w:r>
            <w:r w:rsidR="00A02882" w:rsidRPr="00D51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учреждениях о</w:t>
            </w:r>
            <w:r w:rsidR="002F78CE" w:rsidRPr="00D51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бразовани</w:t>
            </w:r>
            <w:r w:rsidR="009E654E" w:rsidRPr="00D51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я</w:t>
            </w:r>
          </w:p>
          <w:p w14:paraId="38978BEE" w14:textId="77777777" w:rsidR="00A02882" w:rsidRPr="00D51806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1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A02882" w:rsidRPr="00D51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Произведена разработка сметной документации на монтаж пожарной сигнализации на сумму 35,0 тыс. руб.</w:t>
            </w:r>
          </w:p>
          <w:p w14:paraId="28E0052D" w14:textId="77777777" w:rsidR="000A588B" w:rsidRPr="00D51806" w:rsidRDefault="00A0288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1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3.Произведена проверка работоспособности и</w:t>
            </w:r>
            <w:r w:rsidR="002F78CE" w:rsidRPr="00D51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монтаж пожарной </w:t>
            </w:r>
            <w:r w:rsidRPr="00D51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сигнализации в помещениях на сумму 380,9</w:t>
            </w:r>
            <w:r w:rsidR="002F78CE" w:rsidRPr="00D51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  <w:p w14:paraId="35334F6A" w14:textId="77777777" w:rsidR="00A02882" w:rsidRPr="00D51806" w:rsidRDefault="00A0288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1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Приобретены запасные части для ремонта АПС -54,9 тыс. руб.</w:t>
            </w:r>
          </w:p>
          <w:p w14:paraId="0C7A549A" w14:textId="77777777" w:rsidR="000A588B" w:rsidRDefault="00A0288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1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2F78CE" w:rsidRPr="00D51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.Проведена огнезащитная обработка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рдачных помещений на сумму 35,3 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  <w:p w14:paraId="4C0C492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 Замена против</w:t>
            </w:r>
            <w:r w:rsidR="00A028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опожарных люков и дверей – 197,6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 </w:t>
            </w:r>
          </w:p>
          <w:p w14:paraId="0E6003C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6.Проведен монтаж противоп</w:t>
            </w:r>
            <w:r w:rsidR="00A028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ожарных наружных лестниц – 234,4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  <w:p w14:paraId="147E17F4" w14:textId="77777777" w:rsidR="000A588B" w:rsidRDefault="00A0288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 Произведен монтаж вентиляционных каналов – 80,0 тыс. руб.</w:t>
            </w:r>
          </w:p>
          <w:p w14:paraId="4469AEA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 Проведена перезарядка огнетушителей</w:t>
            </w:r>
            <w:r w:rsidR="00A028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37,7 тыс. руб., приобретение огнетушителей -112,0 тыс. руб.</w:t>
            </w:r>
          </w:p>
          <w:p w14:paraId="255D18CD" w14:textId="77777777" w:rsidR="00A02882" w:rsidRDefault="00A0288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 Проведено испытание пожарных кранов – 24,2 тыс. руб., пожарных лестниц – 16,5 тыс. руб.</w:t>
            </w:r>
          </w:p>
          <w:p w14:paraId="7F8D40CB" w14:textId="77777777" w:rsidR="00A02882" w:rsidRDefault="001562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10. Приобретены защитные капюшоны «Феникс» - 26,8 тыс. руб.</w:t>
            </w:r>
          </w:p>
          <w:p w14:paraId="68FBA128" w14:textId="761F0E97" w:rsidR="001562DF" w:rsidRDefault="001562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 Приобретен огнезащитный гипсокартон и ал</w:t>
            </w:r>
            <w:r w:rsidR="004058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миниевые конструкции – 8,3 тыс. руб.</w:t>
            </w:r>
          </w:p>
          <w:p w14:paraId="18626DA6" w14:textId="77777777" w:rsidR="001562DF" w:rsidRDefault="001562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 Ремонт ограждения кровли – 500,0 тыс. руб.</w:t>
            </w:r>
          </w:p>
          <w:p w14:paraId="13154549" w14:textId="77777777" w:rsidR="001562DF" w:rsidRDefault="001562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 Монтаж видеонаблюдения – 9,8 тыс. руб.</w:t>
            </w:r>
          </w:p>
          <w:p w14:paraId="320FBC0A" w14:textId="77777777" w:rsidR="001562DF" w:rsidRDefault="001562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 Проведен ремонт эвакуационного выхода – 90,0 тыс. руб.</w:t>
            </w:r>
          </w:p>
          <w:p w14:paraId="42D73C5F" w14:textId="77777777" w:rsidR="001562DF" w:rsidRDefault="001562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 Расширен дверной проем на сумму – 199,8 тыс. руб.</w:t>
            </w:r>
          </w:p>
          <w:p w14:paraId="3743C6F3" w14:textId="77777777" w:rsidR="00521016" w:rsidRPr="007D0B6B" w:rsidRDefault="0052101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учреждениях культуры</w:t>
            </w:r>
          </w:p>
          <w:p w14:paraId="3E342275" w14:textId="0DE9F016" w:rsidR="007D0B6B" w:rsidRPr="007D0B6B" w:rsidRDefault="00D51806" w:rsidP="007D0B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  <w:r w:rsidR="007D0B6B" w:rsidRP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Произведена разработка сметной документации на монтаж пожарной сигнализации на сумму 304,0 тыс. руб.</w:t>
            </w:r>
          </w:p>
          <w:p w14:paraId="711AB599" w14:textId="539021E2" w:rsidR="007D0B6B" w:rsidRPr="007D0B6B" w:rsidRDefault="00D51806" w:rsidP="007D0B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  <w:r w:rsidR="007D0B6B" w:rsidRP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.Монтаж пожарной сигнализации в помещениях на сумму 2119,4 тыс. руб.</w:t>
            </w:r>
          </w:p>
          <w:p w14:paraId="28B59948" w14:textId="77777777" w:rsidR="007D0B6B" w:rsidRPr="007D0B6B" w:rsidRDefault="007D0B6B" w:rsidP="007D0B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Приобретены запасные части для ремонта АПС -41,2 тыс. руб.</w:t>
            </w:r>
          </w:p>
          <w:p w14:paraId="59C62BCF" w14:textId="5C3F74F5" w:rsidR="007D0B6B" w:rsidRDefault="00D51806" w:rsidP="007D0B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  <w:r w:rsidR="007D0B6B" w:rsidRP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.Монтаж СОУЭ «Антитеррор» - 1242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,4 тыс. руб.</w:t>
            </w:r>
          </w:p>
          <w:p w14:paraId="228B7712" w14:textId="5AB976BB" w:rsidR="007D0B6B" w:rsidRDefault="00D51806" w:rsidP="007D0B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Демонтаж пожарной ёмкости пожарного резервуара – 175,0 тыс. руб. </w:t>
            </w:r>
          </w:p>
          <w:p w14:paraId="5B63C355" w14:textId="2FA88B8D" w:rsidR="007D0B6B" w:rsidRDefault="00D51806" w:rsidP="007D0B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замена электрощитовых – 425,0 тыс. руб.</w:t>
            </w:r>
          </w:p>
          <w:p w14:paraId="1D496CE5" w14:textId="2287CF67" w:rsidR="007D0B6B" w:rsidRDefault="00D51806" w:rsidP="007D0B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Проведена перезарядка огнетушителей – 13,7 тыс. руб., приобретение огнетушителей -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 тыс. руб.</w:t>
            </w:r>
          </w:p>
          <w:p w14:paraId="20ADA027" w14:textId="2A248D7A" w:rsidR="007D0B6B" w:rsidRDefault="00D51806" w:rsidP="007D0B6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Установка видеокамер и </w:t>
            </w:r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восстановление охранной сигнализации – 48,0 </w:t>
            </w:r>
            <w:proofErr w:type="spellStart"/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="007D0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74" w:type="dxa"/>
            <w:noWrap/>
            <w:vAlign w:val="bottom"/>
          </w:tcPr>
          <w:p w14:paraId="3FE5CDD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7B0329FF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4768C09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18B05A5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087538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229C9FF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6DB271F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эффективной организации ведения бухгалтерского и налогового учета в обслуживаемых муниципальных учреждениях</w:t>
            </w:r>
          </w:p>
        </w:tc>
        <w:tc>
          <w:tcPr>
            <w:tcW w:w="2127" w:type="dxa"/>
            <w:noWrap/>
          </w:tcPr>
          <w:p w14:paraId="71CC093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района»,</w:t>
            </w:r>
          </w:p>
          <w:p w14:paraId="3B8B85F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</w:tcPr>
          <w:p w14:paraId="729FF520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7F71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7D8BD1FE" w14:textId="77777777" w:rsidR="000A588B" w:rsidRDefault="002F78CE" w:rsidP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7F71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780409C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Обеспечение качественного бухгалтерского и налогового учета в муниципальных учреждениях Можгинского района, создание эффективной организации бюджетного учета и составления бюджетной отчетности</w:t>
            </w:r>
          </w:p>
        </w:tc>
        <w:tc>
          <w:tcPr>
            <w:tcW w:w="2511" w:type="dxa"/>
            <w:noWrap/>
          </w:tcPr>
          <w:p w14:paraId="4DF76DDB" w14:textId="2BCA7784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14:paraId="283E59A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02DEE" w14:paraId="5D148D26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436F07E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58F3B41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2E0FCA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7C48D2C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10CA124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Начисление и выплата в установленные сроки заработной платы работникам муниципальных учреждений</w:t>
            </w:r>
          </w:p>
        </w:tc>
        <w:tc>
          <w:tcPr>
            <w:tcW w:w="2127" w:type="dxa"/>
            <w:noWrap/>
          </w:tcPr>
          <w:p w14:paraId="332BF17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37DAC9CE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F7CB56E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  <w:vAlign w:val="bottom"/>
          </w:tcPr>
          <w:p w14:paraId="4E4935B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Начисление заработной платы в соответствии с Трудовым Кодексом РФ и действующей системой оплаты труда.</w:t>
            </w:r>
          </w:p>
          <w:p w14:paraId="699FB2B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заработной платы в установленные сроки</w:t>
            </w:r>
          </w:p>
          <w:p w14:paraId="2E98A1A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 w14:paraId="307F395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 w14:paraId="1BC7DA7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02DEE" w14:paraId="58B32E11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877D20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7C24877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362CDE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6082EEF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1A173D5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данных о состоянии имущественных прав и обязательств обслуживаемых учреждений</w:t>
            </w:r>
          </w:p>
        </w:tc>
        <w:tc>
          <w:tcPr>
            <w:tcW w:w="2127" w:type="dxa"/>
            <w:noWrap/>
          </w:tcPr>
          <w:p w14:paraId="0899463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7B277F5F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54E6615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1BAF162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на счетах бухгалтерского учета полных и достоверных данных о состоянии имущественных прав и обязательств обслуживаемых учреждений</w:t>
            </w:r>
          </w:p>
        </w:tc>
        <w:tc>
          <w:tcPr>
            <w:tcW w:w="2511" w:type="dxa"/>
            <w:noWrap/>
          </w:tcPr>
          <w:p w14:paraId="26F1F74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 в полном объеме</w:t>
            </w:r>
          </w:p>
          <w:p w14:paraId="2BA7B36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5B9A967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548B2C7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A35DE3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F9BEAE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B8EAB6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B527D6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36A1192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 w14:paraId="5D4FC7D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4B6A7CB4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CFB38A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7CB8A5B8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2BA823F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5823953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682008C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Своевременное начисление и уплата налогов</w:t>
            </w:r>
          </w:p>
        </w:tc>
        <w:tc>
          <w:tcPr>
            <w:tcW w:w="2127" w:type="dxa"/>
            <w:noWrap/>
          </w:tcPr>
          <w:p w14:paraId="2FFE14D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 </w:t>
            </w:r>
          </w:p>
        </w:tc>
        <w:tc>
          <w:tcPr>
            <w:tcW w:w="1417" w:type="dxa"/>
            <w:noWrap/>
          </w:tcPr>
          <w:p w14:paraId="41730FD8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763395BA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3403EC9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правильности начисления налогов и соблюдение сроков уплаты налогов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Налоговым Кодексом РФ</w:t>
            </w:r>
          </w:p>
        </w:tc>
        <w:tc>
          <w:tcPr>
            <w:tcW w:w="2511" w:type="dxa"/>
            <w:noWrap/>
          </w:tcPr>
          <w:p w14:paraId="1599408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Выполнено в полном объеме</w:t>
            </w:r>
          </w:p>
        </w:tc>
        <w:tc>
          <w:tcPr>
            <w:tcW w:w="1974" w:type="dxa"/>
            <w:noWrap/>
            <w:vAlign w:val="bottom"/>
          </w:tcPr>
          <w:p w14:paraId="334DD17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02DEE" w14:paraId="350CF338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4F3EEC7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3C037537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BB497D8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0A3223A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14:paraId="408E334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Своевременное проведение расчетов, возникающих в процессе исполнения планов финансово-хозяйственной деятельности, смет доходов и расходов с дебиторами, кредиторами, подотчетными лицами</w:t>
            </w:r>
          </w:p>
        </w:tc>
        <w:tc>
          <w:tcPr>
            <w:tcW w:w="2127" w:type="dxa"/>
            <w:noWrap/>
          </w:tcPr>
          <w:p w14:paraId="2A5114F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039D0A3E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A9E91D7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704DAA1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-Своевременное проведение расчетов с физическими и юридическими лицами.</w:t>
            </w:r>
          </w:p>
          <w:p w14:paraId="6E83FF8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Недопущение возникновения необоснованной кредиторской задолженности и просроченной кредиторской задолженности</w:t>
            </w:r>
          </w:p>
        </w:tc>
        <w:tc>
          <w:tcPr>
            <w:tcW w:w="2511" w:type="dxa"/>
            <w:noWrap/>
          </w:tcPr>
          <w:p w14:paraId="58EF254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Разработана и применяется единая Учетная политика по учету расчетов с поставщиками и подрядчиками</w:t>
            </w:r>
          </w:p>
          <w:p w14:paraId="6975EE0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 Не допускалась кредиторская задолженность необеспеченная бюджетными ассигнованиями (лимитами бюджетных обязательств)</w:t>
            </w:r>
          </w:p>
          <w:p w14:paraId="6C398F8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 Не допускается просроченная кредиторская задолженность </w:t>
            </w:r>
          </w:p>
        </w:tc>
        <w:tc>
          <w:tcPr>
            <w:tcW w:w="1974" w:type="dxa"/>
            <w:noWrap/>
            <w:vAlign w:val="bottom"/>
          </w:tcPr>
          <w:p w14:paraId="774534F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02DEE" w14:paraId="7F7108F0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4CDB73F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9FC0B7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551AEE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59B07EE1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14:paraId="6300745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качества предоставляемой бухгалтерской (финансовой) и налоговой отчетности, соблюдение сроков формирования отчетности</w:t>
            </w:r>
          </w:p>
        </w:tc>
        <w:tc>
          <w:tcPr>
            <w:tcW w:w="2127" w:type="dxa"/>
            <w:noWrap/>
          </w:tcPr>
          <w:p w14:paraId="237C68C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76CC6A17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B0EDF5B" w14:textId="77777777" w:rsidR="00A02DEE" w:rsidRDefault="007F7148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249B683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достоверной бухгалтерской (финансовой) и налоговой отчетности в соответствие с законодательством и действующими инструкциями, и в установленные сроки</w:t>
            </w:r>
          </w:p>
        </w:tc>
        <w:tc>
          <w:tcPr>
            <w:tcW w:w="2511" w:type="dxa"/>
            <w:noWrap/>
          </w:tcPr>
          <w:p w14:paraId="78FA1517" w14:textId="31A0EAF1" w:rsidR="00A02DEE" w:rsidRPr="00755FB8" w:rsidRDefault="00755FB8" w:rsidP="00755FB8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55FB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  <w:r w:rsidR="00A02DEE" w:rsidRPr="00755FB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За год составлено и представлено в срок в ИФНС – </w:t>
            </w:r>
            <w:r w:rsidR="009E654E" w:rsidRPr="00755FB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3 006</w:t>
            </w:r>
            <w:r w:rsidR="00A02DEE" w:rsidRPr="00755FB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E654E" w:rsidRPr="00755FB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</w:t>
            </w:r>
            <w:r w:rsidR="00D47CE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 w:rsidR="009E654E" w:rsidRPr="00755FB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налоговой отчетности</w:t>
            </w:r>
            <w:r w:rsidR="00A02DEE" w:rsidRPr="00755FB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  </w:t>
            </w:r>
          </w:p>
          <w:p w14:paraId="2D081103" w14:textId="36CA8353" w:rsidR="00A02DEE" w:rsidRPr="00755FB8" w:rsidRDefault="007F71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СФР</w:t>
            </w:r>
            <w:r w:rsidR="00A02DEE"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</w:t>
            </w:r>
            <w:r w:rsidR="009E654E"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873</w:t>
            </w:r>
            <w:r w:rsidR="00A02DEE"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E654E"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  <w:r w:rsidR="00A02DEE"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14:paraId="29816B18" w14:textId="22DDEF40" w:rsidR="00A02DEE" w:rsidRPr="00755FB8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Росстат </w:t>
            </w:r>
            <w:r w:rsidR="009E654E"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 3 781</w:t>
            </w:r>
            <w:r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отчета.</w:t>
            </w:r>
          </w:p>
          <w:p w14:paraId="64F64ABD" w14:textId="706CBF21" w:rsidR="00A02DEE" w:rsidRPr="00755FB8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За год составлены и представлены в срок в Управление финансов сводной месячной отчетности – </w:t>
            </w:r>
            <w:r w:rsidR="00755FB8"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</w:t>
            </w:r>
            <w:r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</w:t>
            </w:r>
          </w:p>
          <w:p w14:paraId="79DD673C" w14:textId="28CA977B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квартальной сводной отчетности -</w:t>
            </w:r>
            <w:r w:rsid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55FB8"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</w:t>
            </w:r>
            <w:r w:rsidRPr="00755F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формы</w:t>
            </w:r>
          </w:p>
          <w:p w14:paraId="579E1863" w14:textId="5040020B" w:rsidR="009E654E" w:rsidRDefault="009E654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годовой отчетности -</w:t>
            </w:r>
            <w:r w:rsidR="00755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479</w:t>
            </w:r>
          </w:p>
        </w:tc>
        <w:tc>
          <w:tcPr>
            <w:tcW w:w="1974" w:type="dxa"/>
            <w:noWrap/>
            <w:vAlign w:val="bottom"/>
          </w:tcPr>
          <w:p w14:paraId="671A851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3726DE31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2E70DED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3B22B1E8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D0FE128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253D872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14:paraId="447607C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контроля за соблюдением финансовой дисциплины в муниципальных учреждениях</w:t>
            </w:r>
          </w:p>
        </w:tc>
        <w:tc>
          <w:tcPr>
            <w:tcW w:w="2127" w:type="dxa"/>
            <w:noWrap/>
          </w:tcPr>
          <w:p w14:paraId="7F14603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4BBCD7EE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26B4A24D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7AC3197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Осуществление контроля финансовой дисциплины в муниципальных учреждениях</w:t>
            </w:r>
          </w:p>
        </w:tc>
        <w:tc>
          <w:tcPr>
            <w:tcW w:w="2511" w:type="dxa"/>
            <w:noWrap/>
          </w:tcPr>
          <w:p w14:paraId="29B504F6" w14:textId="29AB1E3C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 w14:paraId="208C084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76B13E7F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926D97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2707D2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07DDE0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77BB16AB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5F61887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Проверка законности документов, поступающих для учета, правильности и своевременности их оформления, соответствия расходов утвержденным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ассигнованиям (ПФХД), за своевременным и правильным оформлением первичных учетных документов</w:t>
            </w:r>
          </w:p>
        </w:tc>
        <w:tc>
          <w:tcPr>
            <w:tcW w:w="2127" w:type="dxa"/>
            <w:noWrap/>
          </w:tcPr>
          <w:p w14:paraId="3BBC593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43B6E6EC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AC5CD11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7158DD2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1.Осуществление предварительного и текущего контроля за соответствием осуществляемых фактов хозяйственной жизни согласно законодательству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Российской Федерации, заключением договоров в соответствии с утвержденными лимитами бюджетных обязательств, бюджетными сметами, ПФХД, своевременностью и правильностью оформлением первичных учетных документов.</w:t>
            </w:r>
          </w:p>
        </w:tc>
        <w:tc>
          <w:tcPr>
            <w:tcW w:w="2511" w:type="dxa"/>
            <w:noWrap/>
          </w:tcPr>
          <w:p w14:paraId="7928915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1.Поступающие первичные документы проходят внутренний финансовый контроль. На документах ставится отметка бухгалтера</w:t>
            </w:r>
          </w:p>
          <w:p w14:paraId="245D43D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2.Проверенные первичные документы своевременно отражаются в регистрах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бюджетного (бухгалтерского учета)</w:t>
            </w:r>
          </w:p>
        </w:tc>
        <w:tc>
          <w:tcPr>
            <w:tcW w:w="1974" w:type="dxa"/>
            <w:noWrap/>
            <w:vAlign w:val="bottom"/>
          </w:tcPr>
          <w:p w14:paraId="28FFC18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7791DA47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08B78D2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04AE736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38ECBC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082D61F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50135F0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мероприятий по внутреннему финансовому контролю и внутреннему финансовому аудиту бюджетных процедур</w:t>
            </w:r>
          </w:p>
        </w:tc>
        <w:tc>
          <w:tcPr>
            <w:tcW w:w="2127" w:type="dxa"/>
            <w:noWrap/>
          </w:tcPr>
          <w:p w14:paraId="1231486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07B3DF2E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A85A4EE" w14:textId="77777777" w:rsidR="00A02DEE" w:rsidRDefault="003C569E" w:rsidP="003C56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1415014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мероприятий по внутреннему финансовому контролю и внутреннему финансовому аудиту бюджетных процедур в соответствии с утвержденным порядком </w:t>
            </w:r>
          </w:p>
        </w:tc>
        <w:tc>
          <w:tcPr>
            <w:tcW w:w="2511" w:type="dxa"/>
            <w:noWrap/>
          </w:tcPr>
          <w:p w14:paraId="04DF9B5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1.Пров</w:t>
            </w:r>
            <w:r w:rsidR="003C56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едился внутренний финансовый контроль бюджетных процедур</w:t>
            </w:r>
          </w:p>
          <w:p w14:paraId="11577DE7" w14:textId="14595FEB" w:rsidR="00A02DEE" w:rsidRDefault="003C56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2.Проведено 3</w:t>
            </w:r>
            <w:r w:rsidR="00A02DE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</w:t>
            </w:r>
            <w:r w:rsidR="009E6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="00A02DE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внутреннего финансового аудита</w:t>
            </w:r>
          </w:p>
        </w:tc>
        <w:tc>
          <w:tcPr>
            <w:tcW w:w="1974" w:type="dxa"/>
            <w:noWrap/>
            <w:vAlign w:val="bottom"/>
          </w:tcPr>
          <w:p w14:paraId="6485AED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57420604" w14:textId="77777777" w:rsidTr="009E654E">
        <w:trPr>
          <w:trHeight w:val="1550"/>
        </w:trPr>
        <w:tc>
          <w:tcPr>
            <w:tcW w:w="474" w:type="dxa"/>
            <w:noWrap/>
            <w:vAlign w:val="center"/>
          </w:tcPr>
          <w:p w14:paraId="316FC40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7BF886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9E16F3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5873DAC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6F9E049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Предварительный контроль соответствия заключаемых договоров с лимитами бюджетных обязательств (показателям ПФХД)</w:t>
            </w:r>
          </w:p>
          <w:p w14:paraId="1C2353C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251A5E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61555F2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232F969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</w:tcPr>
          <w:p w14:paraId="73B1B0C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02D83896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BFF8811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5513C92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1.Принятие бюджетных обязательств в размерах, не превышающих утвержденные лимиты бюджетных обязательств (показатели ПФХД)</w:t>
            </w:r>
          </w:p>
          <w:p w14:paraId="7318808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0E07D76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5DE0010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 w14:paraId="35E651F6" w14:textId="3BB6680E" w:rsidR="00A02DEE" w:rsidRPr="009E654E" w:rsidRDefault="00A02DEE" w:rsidP="00093B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1.Заключаемые договора бюджетных учреждений своевременно отражаются на счетах бухгалтерского учета</w:t>
            </w:r>
          </w:p>
          <w:p w14:paraId="28AE8E64" w14:textId="1CB3E073" w:rsidR="00A02DEE" w:rsidRDefault="00A02DEE" w:rsidP="009E654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2.Заключаемые договора казенных учреждений ставятся на бюджетные обязательства в Управлении финансов</w:t>
            </w:r>
          </w:p>
        </w:tc>
        <w:tc>
          <w:tcPr>
            <w:tcW w:w="1974" w:type="dxa"/>
            <w:noWrap/>
          </w:tcPr>
          <w:p w14:paraId="4B99684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5B51F5DA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1AEDB753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C9EA5E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D4F2B9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14:paraId="414915A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2BD1806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Организация эффективной правовой работы в обслуживаемых учреждениях</w:t>
            </w:r>
          </w:p>
        </w:tc>
        <w:tc>
          <w:tcPr>
            <w:tcW w:w="2127" w:type="dxa"/>
            <w:noWrap/>
          </w:tcPr>
          <w:p w14:paraId="1F3831EF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49E065FB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40B524F3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0057652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 w14:paraId="33D0721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14:paraId="5EB4DB6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35258054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2519A9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3FA3758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CDFC4FB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14:paraId="2F94B95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7796DE4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Правовое обеспечение работы обслуживаемых учреждений</w:t>
            </w:r>
          </w:p>
        </w:tc>
        <w:tc>
          <w:tcPr>
            <w:tcW w:w="2127" w:type="dxa"/>
            <w:noWrap/>
          </w:tcPr>
          <w:p w14:paraId="71DB037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7A1FED60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5E2684C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49C7FF2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Правовое регулирование деятельности муниципальных учреждений</w:t>
            </w:r>
          </w:p>
          <w:p w14:paraId="1894695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Проверка на соответствие законодательству договоров на поставку товаров, работ и услуг</w:t>
            </w:r>
          </w:p>
        </w:tc>
        <w:tc>
          <w:tcPr>
            <w:tcW w:w="2511" w:type="dxa"/>
            <w:noWrap/>
          </w:tcPr>
          <w:p w14:paraId="1098FC5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Договора на поставку товаров, работ, услуг перед заключением проходят правовую экспертизу ведущего юрисконсульта</w:t>
            </w:r>
          </w:p>
          <w:p w14:paraId="5815DDD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14:paraId="59EB5B9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3230041A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AB8F380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4625F4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CEED2BA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14:paraId="21172DE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11487BA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Претензионно-исковая работа, защита законных интересов обслуживаемых учреждений</w:t>
            </w:r>
          </w:p>
        </w:tc>
        <w:tc>
          <w:tcPr>
            <w:tcW w:w="2127" w:type="dxa"/>
            <w:noWrap/>
          </w:tcPr>
          <w:p w14:paraId="24BC071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5C67CB66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4F2F90D" w14:textId="77777777" w:rsidR="00A02DEE" w:rsidRDefault="003C569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484917E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прав и законных интересов муниципальных учреждений</w:t>
            </w:r>
          </w:p>
        </w:tc>
        <w:tc>
          <w:tcPr>
            <w:tcW w:w="2511" w:type="dxa"/>
            <w:noWrap/>
          </w:tcPr>
          <w:p w14:paraId="3726CAE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прав и законных интересов муниципальных учреждений в судах, в вышестоящих органах</w:t>
            </w:r>
          </w:p>
          <w:p w14:paraId="66425BB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14:paraId="1AC5D2A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06ED92EE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71A175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3EFE196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5226D0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04BE484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12E7298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требований законодательства Российской Федерации и нормативных правовых актов, регулирующих деятельность в сфере закупок товаров, работ, услуг</w:t>
            </w:r>
          </w:p>
        </w:tc>
        <w:tc>
          <w:tcPr>
            <w:tcW w:w="2127" w:type="dxa"/>
            <w:noWrap/>
          </w:tcPr>
          <w:p w14:paraId="4931DFB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195F3822" w14:textId="77777777" w:rsidR="00A02DEE" w:rsidRDefault="003407B6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74F937FB" w14:textId="77777777" w:rsidR="00A02DEE" w:rsidRDefault="003407B6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17E58AE7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 w14:paraId="5C0E76FD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14:paraId="31F7B52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4496EF93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32A6E4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DD688D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A4D810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6A5B64AC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4F31FBB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закупок товаров, работ, услуг путем проведения аукционов и конкурсов</w:t>
            </w:r>
          </w:p>
        </w:tc>
        <w:tc>
          <w:tcPr>
            <w:tcW w:w="2127" w:type="dxa"/>
            <w:noWrap/>
          </w:tcPr>
          <w:p w14:paraId="4B937905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73969C37" w14:textId="77777777" w:rsidR="00A02DEE" w:rsidRDefault="003407B6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73F3DD4B" w14:textId="77777777" w:rsidR="00A02DEE" w:rsidRDefault="003407B6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68A9CDA3" w14:textId="0C9CD9E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закупок товаров, работ, услуг путем проведения аукционов и конкурсов с ценой контракта свыше </w:t>
            </w:r>
            <w:r w:rsidR="009E65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 тыс. рублей </w:t>
            </w:r>
            <w:r w:rsidR="009E65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контрактов свыше 10,0 тыс. руб.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через Государственное казенное учреждение УР «Региональный центр закупок Удмуртской Республики»</w:t>
            </w:r>
          </w:p>
          <w:p w14:paraId="6D7D7510" w14:textId="07CB7A4D" w:rsidR="009E654E" w:rsidRDefault="009E654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 w14:paraId="0100D988" w14:textId="45C68410" w:rsidR="00A02DEE" w:rsidRPr="009E654E" w:rsidRDefault="009E654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9E65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Выполнено</w:t>
            </w:r>
            <w:r w:rsidR="00A02DEE" w:rsidRPr="009E65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18A5ED7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14:paraId="30944E91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65CFBC19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D71A2E5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3B830E19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DC0A5E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52AA74E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70547D4A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закупок через «Электронный магазин»</w:t>
            </w:r>
          </w:p>
        </w:tc>
        <w:tc>
          <w:tcPr>
            <w:tcW w:w="2127" w:type="dxa"/>
            <w:noWrap/>
          </w:tcPr>
          <w:p w14:paraId="74576DE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591F1D17" w14:textId="77777777" w:rsidR="00A02DEE" w:rsidRDefault="00A02DEE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</w:t>
            </w:r>
            <w:r w:rsidR="003407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 2023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9ABD8CB" w14:textId="77777777" w:rsidR="00A02DEE" w:rsidRDefault="003407B6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70A8AAA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</w:t>
            </w:r>
            <w:r w:rsidR="003407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ие закупок малого объема свыше 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рублей через «Электронный магазин»</w:t>
            </w:r>
          </w:p>
        </w:tc>
        <w:tc>
          <w:tcPr>
            <w:tcW w:w="2511" w:type="dxa"/>
            <w:noWrap/>
          </w:tcPr>
          <w:p w14:paraId="11A6B5E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Выполнено </w:t>
            </w:r>
          </w:p>
        </w:tc>
        <w:tc>
          <w:tcPr>
            <w:tcW w:w="1974" w:type="dxa"/>
            <w:noWrap/>
          </w:tcPr>
          <w:p w14:paraId="439C7F62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532F9098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D7001B1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7CFDD1BE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0645C56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153721E4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7F1BE8B6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2127" w:type="dxa"/>
            <w:noWrap/>
          </w:tcPr>
          <w:p w14:paraId="6CBB99D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417" w:type="dxa"/>
            <w:noWrap/>
          </w:tcPr>
          <w:p w14:paraId="740A5D9E" w14:textId="77777777" w:rsidR="00A02DEE" w:rsidRDefault="003407B6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4CB6685D" w14:textId="77777777" w:rsidR="00A02DEE" w:rsidRDefault="003407B6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0CCE9C44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2511" w:type="dxa"/>
            <w:noWrap/>
          </w:tcPr>
          <w:p w14:paraId="6D4DA66E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Ведомственный контроль проведен в полном объеме</w:t>
            </w:r>
          </w:p>
        </w:tc>
        <w:tc>
          <w:tcPr>
            <w:tcW w:w="1974" w:type="dxa"/>
            <w:noWrap/>
          </w:tcPr>
          <w:p w14:paraId="56F6BFF9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2DEE" w14:paraId="002A1D98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2CAE897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D49CCBD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3402702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3F2541FB" w14:textId="77777777" w:rsidR="00A02DEE" w:rsidRDefault="00A02D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14:paraId="13611440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бесперебойной работы муниципальных учреждений</w:t>
            </w:r>
          </w:p>
          <w:p w14:paraId="0E529B7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</w:tcPr>
          <w:p w14:paraId="1222F143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618E4053" w14:textId="77777777" w:rsidR="00A02DEE" w:rsidRDefault="003407B6" w:rsidP="008657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</w:t>
            </w:r>
            <w:r w:rsidR="00A02D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294697B4" w14:textId="77777777" w:rsidR="00A02DEE" w:rsidRDefault="00A02DEE" w:rsidP="003407B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3407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</w:p>
        </w:tc>
        <w:tc>
          <w:tcPr>
            <w:tcW w:w="1952" w:type="dxa"/>
            <w:noWrap/>
          </w:tcPr>
          <w:p w14:paraId="1436AF48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эффективного оказания услуг по содержанию и обслуживанию зданий, находящихся в муниципальной собственности Можгинского района»</w:t>
            </w:r>
          </w:p>
        </w:tc>
        <w:tc>
          <w:tcPr>
            <w:tcW w:w="2511" w:type="dxa"/>
            <w:noWrap/>
            <w:vAlign w:val="bottom"/>
          </w:tcPr>
          <w:p w14:paraId="10EF1D4C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 w14:paraId="4043B2AB" w14:textId="77777777" w:rsidR="00A02DEE" w:rsidRDefault="00A02D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7CE7" w14:paraId="1386D14B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6ABE1108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8A03E52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6838C8E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0FB40958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  <w:vAlign w:val="center"/>
          </w:tcPr>
          <w:p w14:paraId="08D71BB6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технического обслуживания и организации надлежащей эксплуатации, сохранности и ремонта муниципального имущества</w:t>
            </w:r>
          </w:p>
        </w:tc>
        <w:tc>
          <w:tcPr>
            <w:tcW w:w="2127" w:type="dxa"/>
            <w:noWrap/>
          </w:tcPr>
          <w:p w14:paraId="3F4EC512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4BEB26F8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года</w:t>
            </w:r>
          </w:p>
        </w:tc>
        <w:tc>
          <w:tcPr>
            <w:tcW w:w="1276" w:type="dxa"/>
            <w:noWrap/>
          </w:tcPr>
          <w:p w14:paraId="1742D35C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 года</w:t>
            </w:r>
          </w:p>
        </w:tc>
        <w:tc>
          <w:tcPr>
            <w:tcW w:w="1952" w:type="dxa"/>
            <w:noWrap/>
          </w:tcPr>
          <w:p w14:paraId="79B32D09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рамках мероприятия осуществляется обеспечение условий функционирования муниципальных учреждений, отвечающих установленным строительным и санитарным нормам</w:t>
            </w:r>
          </w:p>
        </w:tc>
        <w:tc>
          <w:tcPr>
            <w:tcW w:w="2511" w:type="dxa"/>
            <w:noWrap/>
          </w:tcPr>
          <w:p w14:paraId="2FB73931" w14:textId="77777777" w:rsidR="00D47CE7" w:rsidRP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7C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учреждениях образования</w:t>
            </w:r>
          </w:p>
          <w:p w14:paraId="2319E8AA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1.Проведен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Нышинской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ремонт спортзала – 392,2 тыс. руб. и ремонт коридора – 284,6 тыс. р</w:t>
            </w:r>
          </w:p>
          <w:p w14:paraId="33FF8FC2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Работы по реконструкции и монтажу пристроя к подвальному помещению Александровский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279,1 тыс. руб.</w:t>
            </w:r>
          </w:p>
          <w:p w14:paraId="6E3AE2AF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 Ремонт кабинетов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Горнякской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школе – 53,8 тыс. руб.</w:t>
            </w:r>
          </w:p>
          <w:p w14:paraId="64175247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 Произведен ремонт площадки со ступенями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Комякском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99,9 тыс. руб.</w:t>
            </w:r>
          </w:p>
          <w:p w14:paraId="6DBC4DA0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5. Произведен ремонт стен и полов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Кватчинском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230,0 тыс. руб.</w:t>
            </w:r>
          </w:p>
          <w:p w14:paraId="6BFAD92D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6. Произведен ремонт фронтона – 79,1 тыс. руб. </w:t>
            </w:r>
          </w:p>
          <w:p w14:paraId="116A7C7A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7.Ремонт оконных блоков -50,4 тыс. руб.</w:t>
            </w:r>
          </w:p>
          <w:p w14:paraId="3D3601CD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 Замена сантехники – 7,3 тыс. руб.</w:t>
            </w:r>
          </w:p>
          <w:p w14:paraId="5BEFF920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 Проведен ремонт, утепление кровли – 617,1 тыс. руб.</w:t>
            </w:r>
          </w:p>
          <w:p w14:paraId="203530CB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 Проведен ремонт кабинетов «Точки роста» - 2 180,0 тыс. руб.</w:t>
            </w:r>
          </w:p>
          <w:p w14:paraId="339DB25D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 Замена межкомнатных дверей – 815,0 тыс.</w:t>
            </w:r>
          </w:p>
          <w:p w14:paraId="43D072BA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 Ремонт входных групп – 279,0 тыс. руб.</w:t>
            </w:r>
          </w:p>
          <w:p w14:paraId="2ECE145A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 Ремонт полов – 5 749,3 тыс. руб.</w:t>
            </w:r>
          </w:p>
          <w:p w14:paraId="32EF7ED0" w14:textId="77777777" w:rsidR="00D47CE7" w:rsidRP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7C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Учреждения культуры</w:t>
            </w:r>
          </w:p>
          <w:p w14:paraId="28E0BB4B" w14:textId="77777777" w:rsidR="00D47CE7" w:rsidRP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1.Ремонтно-строительные работы в здании </w:t>
            </w:r>
            <w:proofErr w:type="spellStart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Тракторского</w:t>
            </w:r>
            <w:proofErr w:type="spellEnd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СДК – 100,0 </w:t>
            </w:r>
            <w:proofErr w:type="spellStart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507DFBE5" w14:textId="77777777" w:rsidR="00D47CE7" w:rsidRP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2.Ремонт входной группы </w:t>
            </w:r>
            <w:proofErr w:type="spellStart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Б.Сибинского</w:t>
            </w:r>
            <w:proofErr w:type="spellEnd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ЦСДК – 1800,00 </w:t>
            </w:r>
            <w:proofErr w:type="spellStart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0C355D41" w14:textId="77777777" w:rsidR="00D47CE7" w:rsidRP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3.Ремонт пола -339,9 </w:t>
            </w:r>
            <w:proofErr w:type="spellStart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76475104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4. Устройство </w:t>
            </w:r>
            <w:proofErr w:type="gramStart"/>
            <w:r w:rsidRP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санузлов  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345,9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28FBEE75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5. Ремонт системы отопления – 86,0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63F7B679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6.Гидроизоляция швов блоков подвального помещения -179,1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31203419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7.Ремонт системы водоотведения – 158,4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3B7B6B63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8.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оргаждения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прохода на кровлю – 64,6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08D399AC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9.Текущий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Кватчинской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сельской библиотеки – 2996,4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38BB13C2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10. Ремонт водосточной системы -141,6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685E02C3" w14:textId="455AC375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 Замена межкомнатных дверей – 33,9 тыс.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974" w:type="dxa"/>
            <w:noWrap/>
            <w:vAlign w:val="bottom"/>
          </w:tcPr>
          <w:p w14:paraId="799CE840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7CE7" w14:paraId="5F5DFE39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3617EF68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4F48355B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033D654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7FB20810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6BEC4CD0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 состоянием инженерных сетей в исправном состоянии</w:t>
            </w:r>
          </w:p>
        </w:tc>
        <w:tc>
          <w:tcPr>
            <w:tcW w:w="2127" w:type="dxa"/>
            <w:noWrap/>
          </w:tcPr>
          <w:p w14:paraId="634BC344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6C8F03B5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года</w:t>
            </w:r>
          </w:p>
        </w:tc>
        <w:tc>
          <w:tcPr>
            <w:tcW w:w="1276" w:type="dxa"/>
            <w:noWrap/>
          </w:tcPr>
          <w:p w14:paraId="458E2832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 года</w:t>
            </w:r>
          </w:p>
        </w:tc>
        <w:tc>
          <w:tcPr>
            <w:tcW w:w="1952" w:type="dxa"/>
            <w:noWrap/>
          </w:tcPr>
          <w:p w14:paraId="79A8E04D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рамках мероприятия осуществляется обеспечение условий эксплуатации и функционирования сооружений, инженерных сетей, коммуникаций и оборудования муниципальных учреждений</w:t>
            </w:r>
          </w:p>
          <w:p w14:paraId="5EB1D784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 w14:paraId="67A5D25F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1.Проводился  контроль технического состояния (осмотры) </w:t>
            </w:r>
          </w:p>
          <w:p w14:paraId="5F84642C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инженерных сетей</w:t>
            </w:r>
          </w:p>
          <w:p w14:paraId="7503C7C5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2.Своевременно и качественно в течение отчетного периода проводился</w:t>
            </w:r>
          </w:p>
          <w:p w14:paraId="59EDD8E9" w14:textId="0241ABD8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ремонт инженерных сетей (электрических сетей, сетей отопления и водоснабжения) </w:t>
            </w:r>
            <w:r w:rsidRPr="0022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224519" w:rsidRPr="0022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  <w:r w:rsidRPr="0022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 учреждениях культуры</w:t>
            </w:r>
          </w:p>
          <w:p w14:paraId="36A7D4F5" w14:textId="77777777" w:rsidR="00224519" w:rsidRDefault="00224519" w:rsidP="0022451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Аварийно-восстановительные работу по ремонту кровли здания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М.Сюгинского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ЦСДК – 494,5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5FA18794" w14:textId="77777777" w:rsidR="00224519" w:rsidRDefault="00224519" w:rsidP="0022451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Устройство санитарного узла в 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Н.Бия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100,0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52DB2B08" w14:textId="77777777" w:rsidR="00224519" w:rsidRDefault="00224519" w:rsidP="0022451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Ремонт системы отопления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Ст.Каксинском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ЦСДК – 86,0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3D0EABD2" w14:textId="77777777" w:rsidR="00224519" w:rsidRDefault="00224519" w:rsidP="0022451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Капитальный ремонт санузла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М.Сюгинского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ЦСДК – 1220,6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76E26FED" w14:textId="77777777" w:rsidR="00224519" w:rsidRDefault="00224519" w:rsidP="0022451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Электромонтажные работы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Кватчинского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ЦСДК – 270,0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67ECD2BA" w14:textId="77777777" w:rsidR="00224519" w:rsidRDefault="00224519" w:rsidP="0022451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Демонтаж пожарной ёмкости – 175,0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6604CC1C" w14:textId="66CDDA6E" w:rsidR="00224519" w:rsidRPr="00224519" w:rsidRDefault="00224519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2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учреждениях образования</w:t>
            </w:r>
          </w:p>
          <w:p w14:paraId="14A74DDF" w14:textId="60012DC6" w:rsidR="00D47CE7" w:rsidRDefault="00224519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Произведены испытания электроустановок – 98,7 тыс. руб. </w:t>
            </w:r>
          </w:p>
          <w:p w14:paraId="716314B6" w14:textId="01CA7B3F" w:rsidR="00D47CE7" w:rsidRDefault="00224519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.Электромонтажные работы </w:t>
            </w:r>
            <w:r w:rsid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работы по замене электрооборудования – 138,8 тыс. руб.</w:t>
            </w:r>
          </w:p>
          <w:p w14:paraId="011E8CDF" w14:textId="34AC033A" w:rsidR="00D47CE7" w:rsidRDefault="00224519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Ремонт отопления – 269,4 тыс. руб.</w:t>
            </w:r>
          </w:p>
          <w:p w14:paraId="0C0EF924" w14:textId="3ACD53A2" w:rsidR="00D47CE7" w:rsidRDefault="00224519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Ремонт водопровода и канализации – 148,8 тыс. руб.</w:t>
            </w:r>
          </w:p>
          <w:p w14:paraId="3578A169" w14:textId="7FACE7EF" w:rsidR="00D47CE7" w:rsidRDefault="00224519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Ремонт </w:t>
            </w:r>
            <w:proofErr w:type="gramStart"/>
            <w:r w:rsid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туалетов  –</w:t>
            </w:r>
            <w:proofErr w:type="gramEnd"/>
            <w:r w:rsid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794,6 тыс. руб.</w:t>
            </w:r>
          </w:p>
          <w:p w14:paraId="6FD51B7C" w14:textId="2EFEB889" w:rsidR="00D47CE7" w:rsidRDefault="00224519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D47C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Произведено восстановление вентиляции – 91,2 тыс. руб.</w:t>
            </w:r>
          </w:p>
          <w:p w14:paraId="5D8C6094" w14:textId="22D211C4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245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.Проводилась информационно—разъяснительная работа среди работников учреждений, направленная на обеспечение сохранности и содержания в исправном состоянии инженерных сетей</w:t>
            </w:r>
          </w:p>
        </w:tc>
        <w:tc>
          <w:tcPr>
            <w:tcW w:w="1974" w:type="dxa"/>
            <w:noWrap/>
            <w:vAlign w:val="bottom"/>
          </w:tcPr>
          <w:p w14:paraId="6D61E368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7CE7" w14:paraId="0B610829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33EEAAD9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61D0E03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3AF785D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7DA93124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5ECF3C78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ведения системы учета потребления коммунальных услуг, проведение эффективных мероприятий</w:t>
            </w:r>
          </w:p>
        </w:tc>
        <w:tc>
          <w:tcPr>
            <w:tcW w:w="2127" w:type="dxa"/>
            <w:noWrap/>
          </w:tcPr>
          <w:p w14:paraId="4F4FB450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3FC55068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года</w:t>
            </w:r>
          </w:p>
        </w:tc>
        <w:tc>
          <w:tcPr>
            <w:tcW w:w="1276" w:type="dxa"/>
            <w:noWrap/>
          </w:tcPr>
          <w:p w14:paraId="0FAA7C7A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 года</w:t>
            </w:r>
          </w:p>
        </w:tc>
        <w:tc>
          <w:tcPr>
            <w:tcW w:w="1952" w:type="dxa"/>
            <w:noWrap/>
          </w:tcPr>
          <w:p w14:paraId="1A760DDE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рамках мероприятия осуществляется сбор и анализ потребления коммунальных услуг, разработка и проведение энергоэффективных мероприятий</w:t>
            </w:r>
          </w:p>
        </w:tc>
        <w:tc>
          <w:tcPr>
            <w:tcW w:w="2511" w:type="dxa"/>
            <w:noWrap/>
          </w:tcPr>
          <w:p w14:paraId="3DFEC44E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1.Организован контроль за их рациональным использованием коммунальных услуг (еженедельный мониторинг работы УУТЭ, ежемесячный сбор показаний счетчиков)</w:t>
            </w:r>
          </w:p>
          <w:p w14:paraId="06042E77" w14:textId="4768A55A" w:rsidR="007B3703" w:rsidRPr="007B3703" w:rsidRDefault="007B3703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B37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учреждениях образования</w:t>
            </w:r>
          </w:p>
          <w:p w14:paraId="71BDC930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Проведена 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люминисцентных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ламп на энергосберегающие в учреждениях образования на сумму – 1584,5 тыс. руб.</w:t>
            </w:r>
          </w:p>
          <w:p w14:paraId="4F274CB2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Проведена метрологическая поверка счетчиков – 737,3 тыс. руб.</w:t>
            </w:r>
          </w:p>
          <w:p w14:paraId="7D5B6B5E" w14:textId="2FAC59DF" w:rsidR="007B3703" w:rsidRPr="007B3703" w:rsidRDefault="007B3703" w:rsidP="007B370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B37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учреждениях культуры</w:t>
            </w:r>
          </w:p>
          <w:p w14:paraId="31B61C5C" w14:textId="6BCD755B" w:rsidR="007B3703" w:rsidRDefault="007B3703" w:rsidP="007B370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Проведена 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люминисцентных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ламп на энергосберегающие в учреждениях образования на сумму –11,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 тыс.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руб.</w:t>
            </w:r>
          </w:p>
          <w:p w14:paraId="18DC2303" w14:textId="326ACB24" w:rsidR="007B3703" w:rsidRDefault="007B3703" w:rsidP="007B370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3. Проведена метрологическая поверка счетчиков – 112,2 тыс. руб.</w:t>
            </w:r>
          </w:p>
        </w:tc>
        <w:tc>
          <w:tcPr>
            <w:tcW w:w="1974" w:type="dxa"/>
            <w:noWrap/>
          </w:tcPr>
          <w:p w14:paraId="5037E535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7CE7" w14:paraId="66AC388E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2482C192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4748CC1D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ECB58B7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6A1738B3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14:paraId="17E70B2A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технической эксплуатации и хозяйственного обслуживания муниципального имущества, в соответствии с требованиями, определяемыми в соответствии с санитарно эпидемиологическими правилами и нормативами, правилами пожарной безопасности, охраны труда</w:t>
            </w:r>
          </w:p>
        </w:tc>
        <w:tc>
          <w:tcPr>
            <w:tcW w:w="2127" w:type="dxa"/>
            <w:noWrap/>
          </w:tcPr>
          <w:p w14:paraId="15A3FF76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4F8C03FE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года</w:t>
            </w:r>
          </w:p>
        </w:tc>
        <w:tc>
          <w:tcPr>
            <w:tcW w:w="1276" w:type="dxa"/>
            <w:noWrap/>
          </w:tcPr>
          <w:p w14:paraId="498214F8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 года</w:t>
            </w:r>
          </w:p>
        </w:tc>
        <w:tc>
          <w:tcPr>
            <w:tcW w:w="1952" w:type="dxa"/>
            <w:noWrap/>
          </w:tcPr>
          <w:p w14:paraId="1E6B44F0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технической эксплуатации и хозяйственного обслуживания муниципального имущества, в соответствии с требованиями, определяемыми в соответствии с санитарно-эпидемиологическими правилами и нормативами, правилами пожарной безопасности, охраны труда </w:t>
            </w:r>
          </w:p>
        </w:tc>
        <w:tc>
          <w:tcPr>
            <w:tcW w:w="2511" w:type="dxa"/>
            <w:noWrap/>
          </w:tcPr>
          <w:p w14:paraId="144072AC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1.Ежедневно проводилась уборка в помещениях,  сбор и вывоз мусора. </w:t>
            </w:r>
          </w:p>
          <w:p w14:paraId="077BEEE7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2.Проводится контроль технического состояния (осмотры) муниципального имущества</w:t>
            </w:r>
          </w:p>
          <w:p w14:paraId="3888D329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3.При необходимости по заявкам учреждений составлялись сметы и проводился ремонт имущества – 87,0 тыс. руб.</w:t>
            </w:r>
          </w:p>
          <w:p w14:paraId="74198B0E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4.Проводилась информационно—разъяснительная работа среди работников учреждений, направленная на обеспечение сохранности и содержания в исправном состоянии имущества</w:t>
            </w:r>
          </w:p>
        </w:tc>
        <w:tc>
          <w:tcPr>
            <w:tcW w:w="1974" w:type="dxa"/>
            <w:noWrap/>
          </w:tcPr>
          <w:p w14:paraId="12F89D03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7CE7" w14:paraId="46160331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78028FD3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554959B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8FC09D6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28124F3B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14:paraId="617640E8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в зданиях</w:t>
            </w:r>
          </w:p>
        </w:tc>
        <w:tc>
          <w:tcPr>
            <w:tcW w:w="2127" w:type="dxa"/>
            <w:noWrap/>
          </w:tcPr>
          <w:p w14:paraId="10A4E026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2037B972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года</w:t>
            </w:r>
          </w:p>
        </w:tc>
        <w:tc>
          <w:tcPr>
            <w:tcW w:w="1276" w:type="dxa"/>
            <w:noWrap/>
          </w:tcPr>
          <w:p w14:paraId="14D20144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 года</w:t>
            </w:r>
          </w:p>
        </w:tc>
        <w:tc>
          <w:tcPr>
            <w:tcW w:w="1952" w:type="dxa"/>
            <w:noWrap/>
          </w:tcPr>
          <w:p w14:paraId="57873FAE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охраны зданий и помещений, принадлежащих муниципальным учреждениям</w:t>
            </w:r>
          </w:p>
          <w:p w14:paraId="7AA2D5F7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1" w:type="dxa"/>
            <w:noWrap/>
          </w:tcPr>
          <w:p w14:paraId="53F76A2D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Организована круглосуточная охрана в здании Управления образования и культуры</w:t>
            </w:r>
          </w:p>
          <w:p w14:paraId="092C13BF" w14:textId="0433BFC2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2.Заключены договора на техническое обслуживание пожарной, охранной сигнализации</w:t>
            </w:r>
          </w:p>
          <w:p w14:paraId="77726262" w14:textId="61E0664F" w:rsidR="0008078D" w:rsidRDefault="0008078D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Прошли обучение 2 кочегара.</w:t>
            </w:r>
          </w:p>
          <w:p w14:paraId="3ED3C1FB" w14:textId="2C0171B2" w:rsidR="0008078D" w:rsidRPr="0008078D" w:rsidRDefault="0008078D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80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образовании</w:t>
            </w:r>
          </w:p>
          <w:p w14:paraId="7AFE4459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Произведено проектирование и монтаж СОУЭ «Антитеррор» - 13 470,0 тыс. руб.</w:t>
            </w:r>
          </w:p>
          <w:p w14:paraId="079112DB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 Произведено устройство 4-х теневых навесов – 366,5 тыс. руб.</w:t>
            </w:r>
          </w:p>
          <w:p w14:paraId="638D0D3C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6. Заменены фильтры холодной воды – 12,3 тыс.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руб.</w:t>
            </w:r>
          </w:p>
          <w:p w14:paraId="31CC1291" w14:textId="5468ECFF" w:rsidR="0008078D" w:rsidRPr="003078FD" w:rsidRDefault="00D47CE7" w:rsidP="007C52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 заменены термопреобразователи – 19,7 тыс. руб.</w:t>
            </w:r>
          </w:p>
        </w:tc>
        <w:tc>
          <w:tcPr>
            <w:tcW w:w="1974" w:type="dxa"/>
            <w:noWrap/>
            <w:vAlign w:val="bottom"/>
          </w:tcPr>
          <w:p w14:paraId="7CF109E8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7CE7" w14:paraId="04B54C3D" w14:textId="77777777">
        <w:trPr>
          <w:trHeight w:val="20"/>
        </w:trPr>
        <w:tc>
          <w:tcPr>
            <w:tcW w:w="474" w:type="dxa"/>
            <w:noWrap/>
            <w:vAlign w:val="center"/>
          </w:tcPr>
          <w:p w14:paraId="558536A8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728EAC49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67463E1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1A289638" w14:textId="77777777" w:rsidR="00D47CE7" w:rsidRDefault="00D47CE7" w:rsidP="00D47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14:paraId="22178FE7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обслуживание автотранспорта</w:t>
            </w:r>
          </w:p>
        </w:tc>
        <w:tc>
          <w:tcPr>
            <w:tcW w:w="2127" w:type="dxa"/>
            <w:noWrap/>
          </w:tcPr>
          <w:p w14:paraId="7CF8552D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417" w:type="dxa"/>
            <w:noWrap/>
          </w:tcPr>
          <w:p w14:paraId="5DE88B65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года</w:t>
            </w:r>
          </w:p>
        </w:tc>
        <w:tc>
          <w:tcPr>
            <w:tcW w:w="1276" w:type="dxa"/>
            <w:noWrap/>
          </w:tcPr>
          <w:p w14:paraId="3D3878D5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2023  года</w:t>
            </w:r>
          </w:p>
        </w:tc>
        <w:tc>
          <w:tcPr>
            <w:tcW w:w="1952" w:type="dxa"/>
            <w:noWrap/>
          </w:tcPr>
          <w:p w14:paraId="3A8066BC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осуществление автотранспортного обслуживания муниципальных учреждений.</w:t>
            </w:r>
          </w:p>
          <w:p w14:paraId="6AF20E97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транспортных средств, поддержание их в надлежащем состоянии, осуществление капитального и технического ремонта, устранение последствий аварий и повреждений, своевременное прохождение технического осмотра, выполнение всех прочих действий, связанных с эксплуатацией автомашин</w:t>
            </w:r>
          </w:p>
        </w:tc>
        <w:tc>
          <w:tcPr>
            <w:tcW w:w="2511" w:type="dxa"/>
            <w:noWrap/>
          </w:tcPr>
          <w:p w14:paraId="63269DF4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1.Проводится единая политика в области технического обслуживания и ремонта автомобилей</w:t>
            </w:r>
          </w:p>
          <w:p w14:paraId="5B869772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Своевременно и качественно автотранспорт прошел техническое обслуживание</w:t>
            </w:r>
          </w:p>
          <w:p w14:paraId="556CC947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Своевременное обеспечение автотранспорта запасными частями</w:t>
            </w:r>
          </w:p>
          <w:p w14:paraId="497292F7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Автотранспорт успешно прошел технический осмотр</w:t>
            </w:r>
          </w:p>
          <w:p w14:paraId="4B7CF654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5.Дорожно-транспортных происшествий нет</w:t>
            </w:r>
          </w:p>
          <w:p w14:paraId="1402E43D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6.Автотранспорт находится в исправном состоянии</w:t>
            </w:r>
          </w:p>
          <w:p w14:paraId="4DFAA4F7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7.Автотранспорт рационально распределяется  по заявкам от учреждений </w:t>
            </w:r>
          </w:p>
          <w:p w14:paraId="23978966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 Прошли обучение диспетчер, механик</w:t>
            </w:r>
          </w:p>
          <w:p w14:paraId="077ED697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 Своевременно организуется и осуществляется сбор и утилизация отработавших запасных частей и списанного автотранспорта</w:t>
            </w:r>
          </w:p>
          <w:p w14:paraId="27FB0BBD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14:paraId="64FE23EE" w14:textId="77777777" w:rsidR="00D47CE7" w:rsidRDefault="00D47CE7" w:rsidP="00D47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3A3A6D6B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588B" w:rsidSect="00A2123D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14:paraId="6E84709E" w14:textId="77777777" w:rsidR="000A588B" w:rsidRDefault="002F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14:paraId="69E159ED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43D51C" w14:textId="77777777" w:rsidR="000A588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2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14:paraId="165337E4" w14:textId="77777777" w:rsidR="000A588B" w:rsidRDefault="001D35B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31.12.2023</w:t>
      </w:r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14:paraId="1193D975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79B80A9A" w14:textId="77777777">
        <w:tc>
          <w:tcPr>
            <w:tcW w:w="3686" w:type="dxa"/>
            <w:shd w:val="clear" w:color="auto" w:fill="auto"/>
          </w:tcPr>
          <w:p w14:paraId="700A16B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4E1794E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</w:t>
            </w:r>
            <w:r w:rsidR="001D35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униципальное управление» на 2022 – 2027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</w:tr>
    </w:tbl>
    <w:p w14:paraId="247BA7FD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0A588B" w14:paraId="48481461" w14:textId="77777777">
        <w:trPr>
          <w:trHeight w:val="20"/>
        </w:trPr>
        <w:tc>
          <w:tcPr>
            <w:tcW w:w="1737" w:type="dxa"/>
            <w:gridSpan w:val="2"/>
            <w:vAlign w:val="center"/>
          </w:tcPr>
          <w:p w14:paraId="36E85A1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14:paraId="0AD4311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14:paraId="096D17C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14:paraId="3936ED6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14:paraId="0B3DC79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14:paraId="5C1F5A9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14:paraId="39E2AE5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0A588B" w14:paraId="59C1657D" w14:textId="77777777">
        <w:trPr>
          <w:trHeight w:val="20"/>
        </w:trPr>
        <w:tc>
          <w:tcPr>
            <w:tcW w:w="866" w:type="dxa"/>
            <w:vAlign w:val="center"/>
          </w:tcPr>
          <w:p w14:paraId="1042AAF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14:paraId="68A5F53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14:paraId="41BD01E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0AFE698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5D23813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3620E9A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27B0A13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14:paraId="3E262E0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588B" w14:paraId="51144AF6" w14:textId="77777777">
        <w:trPr>
          <w:trHeight w:val="20"/>
        </w:trPr>
        <w:tc>
          <w:tcPr>
            <w:tcW w:w="866" w:type="dxa"/>
            <w:noWrap/>
            <w:vAlign w:val="center"/>
          </w:tcPr>
          <w:p w14:paraId="6B5F522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14:paraId="42DFE25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21" w:type="dxa"/>
            <w:gridSpan w:val="6"/>
            <w:noWrap/>
            <w:vAlign w:val="bottom"/>
          </w:tcPr>
          <w:p w14:paraId="21FBB9D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Комплексное обслуживание муниципальных учреждений Можгинского района</w:t>
            </w:r>
          </w:p>
        </w:tc>
      </w:tr>
      <w:tr w:rsidR="000A588B" w14:paraId="4C0BC885" w14:textId="77777777">
        <w:trPr>
          <w:trHeight w:val="20"/>
        </w:trPr>
        <w:tc>
          <w:tcPr>
            <w:tcW w:w="866" w:type="dxa"/>
            <w:noWrap/>
            <w:vAlign w:val="center"/>
          </w:tcPr>
          <w:p w14:paraId="128C968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14:paraId="3676DC9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21" w:type="dxa"/>
            <w:gridSpan w:val="6"/>
            <w:noWrap/>
            <w:vAlign w:val="bottom"/>
          </w:tcPr>
          <w:p w14:paraId="08F9146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56915A5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Муниципальное задание на оказание услуг, выполнение работ в рамках подпрограммы «Комплексное обслуживание муниципальных учреждений Можгинского района» не формируется.</w:t>
            </w:r>
          </w:p>
          <w:p w14:paraId="21436CB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32AD4E7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3DA708D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14:paraId="7B188608" w14:textId="77777777" w:rsidR="000A588B" w:rsidRDefault="002F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76DADA70" w14:textId="77777777" w:rsidR="000A588B" w:rsidRDefault="002F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4. </w:t>
      </w:r>
      <w:hyperlink r:id="rId13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14:paraId="44FAEC81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4FE767" w14:textId="77777777" w:rsidR="000A588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4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14:paraId="396D52C1" w14:textId="77777777" w:rsidR="000A588B" w:rsidRDefault="001D35B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31.12.2023</w:t>
      </w:r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320C8504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5578EDC3" w14:textId="77777777">
        <w:tc>
          <w:tcPr>
            <w:tcW w:w="3686" w:type="dxa"/>
            <w:shd w:val="clear" w:color="auto" w:fill="auto"/>
          </w:tcPr>
          <w:p w14:paraId="2557A83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2EDC536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</w:t>
            </w:r>
            <w:r w:rsidR="001D35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униципальное управление» на 2022 – 2027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</w:tr>
    </w:tbl>
    <w:p w14:paraId="1B462D08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4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01"/>
        <w:gridCol w:w="567"/>
        <w:gridCol w:w="425"/>
        <w:gridCol w:w="644"/>
        <w:gridCol w:w="1907"/>
        <w:gridCol w:w="3261"/>
        <w:gridCol w:w="1023"/>
        <w:gridCol w:w="1245"/>
        <w:gridCol w:w="1417"/>
        <w:gridCol w:w="1103"/>
        <w:gridCol w:w="1121"/>
        <w:gridCol w:w="1121"/>
      </w:tblGrid>
      <w:tr w:rsidR="000A588B" w14:paraId="160F4B03" w14:textId="77777777">
        <w:trPr>
          <w:trHeight w:val="20"/>
          <w:tblHeader/>
        </w:trPr>
        <w:tc>
          <w:tcPr>
            <w:tcW w:w="2000" w:type="dxa"/>
            <w:gridSpan w:val="4"/>
            <w:vAlign w:val="center"/>
          </w:tcPr>
          <w:p w14:paraId="6E3A418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14:paraId="4BF1C08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907" w:type="dxa"/>
            <w:vMerge w:val="restart"/>
            <w:vAlign w:val="center"/>
          </w:tcPr>
          <w:p w14:paraId="1473A9B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261" w:type="dxa"/>
            <w:vMerge w:val="restart"/>
            <w:vAlign w:val="center"/>
          </w:tcPr>
          <w:p w14:paraId="3442FE4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14:paraId="09214B4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Единица измерения </w:t>
            </w:r>
          </w:p>
        </w:tc>
        <w:tc>
          <w:tcPr>
            <w:tcW w:w="1245" w:type="dxa"/>
            <w:vMerge w:val="restart"/>
            <w:vAlign w:val="center"/>
          </w:tcPr>
          <w:p w14:paraId="5D527F3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14:paraId="40E774A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период, нарастающим итогом</w:t>
            </w:r>
          </w:p>
        </w:tc>
        <w:tc>
          <w:tcPr>
            <w:tcW w:w="1103" w:type="dxa"/>
            <w:vMerge w:val="restart"/>
            <w:vAlign w:val="center"/>
          </w:tcPr>
          <w:p w14:paraId="0A73782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121" w:type="dxa"/>
            <w:vMerge w:val="restart"/>
            <w:vAlign w:val="center"/>
          </w:tcPr>
          <w:p w14:paraId="0AD4195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vAlign w:val="center"/>
          </w:tcPr>
          <w:p w14:paraId="05DD4E3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 к плану на отчетный период</w:t>
            </w:r>
          </w:p>
        </w:tc>
      </w:tr>
      <w:tr w:rsidR="000A588B" w14:paraId="3F170C5D" w14:textId="77777777">
        <w:trPr>
          <w:trHeight w:val="20"/>
          <w:tblHeader/>
        </w:trPr>
        <w:tc>
          <w:tcPr>
            <w:tcW w:w="507" w:type="dxa"/>
            <w:vAlign w:val="center"/>
          </w:tcPr>
          <w:p w14:paraId="63BD653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01" w:type="dxa"/>
            <w:vAlign w:val="center"/>
          </w:tcPr>
          <w:p w14:paraId="73DFDDF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Align w:val="center"/>
          </w:tcPr>
          <w:p w14:paraId="6E54474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25" w:type="dxa"/>
            <w:vAlign w:val="center"/>
          </w:tcPr>
          <w:p w14:paraId="323EEE6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644" w:type="dxa"/>
            <w:vMerge/>
            <w:vAlign w:val="center"/>
          </w:tcPr>
          <w:p w14:paraId="334D5C4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vMerge/>
            <w:vAlign w:val="center"/>
          </w:tcPr>
          <w:p w14:paraId="39DB099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14:paraId="230B6C8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14:paraId="084F30E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5" w:type="dxa"/>
            <w:vMerge/>
            <w:vAlign w:val="center"/>
          </w:tcPr>
          <w:p w14:paraId="611356F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3DFD490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vMerge/>
            <w:vAlign w:val="center"/>
          </w:tcPr>
          <w:p w14:paraId="38E6996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vAlign w:val="center"/>
          </w:tcPr>
          <w:p w14:paraId="01990AA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vAlign w:val="center"/>
          </w:tcPr>
          <w:p w14:paraId="673A352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588B" w14:paraId="37FC2807" w14:textId="77777777">
        <w:trPr>
          <w:trHeight w:val="20"/>
        </w:trPr>
        <w:tc>
          <w:tcPr>
            <w:tcW w:w="507" w:type="dxa"/>
            <w:noWrap/>
            <w:vAlign w:val="center"/>
          </w:tcPr>
          <w:p w14:paraId="72422B3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1" w:type="dxa"/>
            <w:noWrap/>
            <w:vAlign w:val="center"/>
          </w:tcPr>
          <w:p w14:paraId="6F81D31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14:paraId="628C3D5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91B56E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noWrap/>
            <w:vAlign w:val="center"/>
          </w:tcPr>
          <w:p w14:paraId="68E0C8C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8" w:type="dxa"/>
            <w:gridSpan w:val="8"/>
            <w:vAlign w:val="center"/>
          </w:tcPr>
          <w:p w14:paraId="12829E3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Комплексное обслуживание муниципальных учреждений Можгинского района</w:t>
            </w:r>
          </w:p>
        </w:tc>
      </w:tr>
      <w:tr w:rsidR="000A588B" w14:paraId="68829B01" w14:textId="77777777">
        <w:trPr>
          <w:trHeight w:val="1275"/>
        </w:trPr>
        <w:tc>
          <w:tcPr>
            <w:tcW w:w="507" w:type="dxa"/>
            <w:tcBorders>
              <w:bottom w:val="single" w:sz="4" w:space="0" w:color="595959"/>
            </w:tcBorders>
            <w:noWrap/>
            <w:vAlign w:val="center"/>
          </w:tcPr>
          <w:p w14:paraId="5F98670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1" w:type="dxa"/>
            <w:tcBorders>
              <w:bottom w:val="single" w:sz="4" w:space="0" w:color="595959"/>
            </w:tcBorders>
            <w:noWrap/>
            <w:vAlign w:val="center"/>
          </w:tcPr>
          <w:p w14:paraId="74B5C3F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bottom w:val="single" w:sz="4" w:space="0" w:color="595959"/>
            </w:tcBorders>
            <w:vAlign w:val="center"/>
          </w:tcPr>
          <w:p w14:paraId="7C2B0888" w14:textId="77777777" w:rsidR="000A588B" w:rsidRPr="00734EC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4E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14:paraId="19F33FB8" w14:textId="77777777" w:rsidR="000A588B" w:rsidRPr="00734EC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4E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  <w:p w14:paraId="23E0487E" w14:textId="77777777" w:rsidR="000A588B" w:rsidRPr="00734EC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4E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  <w:p w14:paraId="6E49CAA9" w14:textId="77777777" w:rsidR="000A588B" w:rsidRPr="00734EC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4E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595959"/>
            </w:tcBorders>
            <w:vAlign w:val="center"/>
          </w:tcPr>
          <w:p w14:paraId="1FF09AC6" w14:textId="77777777" w:rsidR="000A588B" w:rsidRPr="00734EC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4E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14:paraId="6C6E6EA0" w14:textId="77777777" w:rsidR="000A588B" w:rsidRPr="00734EC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4E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14:paraId="6396E204" w14:textId="77777777" w:rsidR="000A588B" w:rsidRPr="00734EC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4E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  <w:p w14:paraId="2E6990E4" w14:textId="77777777" w:rsidR="000A588B" w:rsidRPr="00734EC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4E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14:paraId="22E841B6" w14:textId="77777777" w:rsidR="000A588B" w:rsidRPr="00734EC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4E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44" w:type="dxa"/>
            <w:tcBorders>
              <w:bottom w:val="single" w:sz="4" w:space="0" w:color="595959"/>
            </w:tcBorders>
            <w:noWrap/>
            <w:vAlign w:val="center"/>
          </w:tcPr>
          <w:p w14:paraId="432DB683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</w:t>
            </w:r>
          </w:p>
          <w:p w14:paraId="4BBF9FCC" w14:textId="77777777" w:rsidR="001D35BD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</w:t>
            </w:r>
          </w:p>
        </w:tc>
        <w:tc>
          <w:tcPr>
            <w:tcW w:w="12198" w:type="dxa"/>
            <w:gridSpan w:val="8"/>
            <w:tcBorders>
              <w:bottom w:val="single" w:sz="4" w:space="0" w:color="595959"/>
            </w:tcBorders>
            <w:vAlign w:val="bottom"/>
          </w:tcPr>
          <w:p w14:paraId="116237A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7FFD62F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Муниципальное задание на оказание услуг, выполнение работ в рамках подпрограммы «Комплексное обслуживание муниципальных учреждений Можгинского района» не формируется.</w:t>
            </w:r>
          </w:p>
          <w:p w14:paraId="36C9CBF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76A355F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7324DEC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14:paraId="7581702B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A588B" w:rsidSect="00A2123D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14:paraId="01B916AA" w14:textId="77777777" w:rsidR="000A588B" w:rsidRDefault="002F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14:paraId="34A720BF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A00095" w14:textId="77777777" w:rsidR="000A588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6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14:paraId="3742F94B" w14:textId="77777777" w:rsidR="000A588B" w:rsidRDefault="001D35B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31.12.2023</w:t>
      </w:r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1F628FAF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Look w:val="04A0" w:firstRow="1" w:lastRow="0" w:firstColumn="1" w:lastColumn="0" w:noHBand="0" w:noVBand="1"/>
      </w:tblPr>
      <w:tblGrid>
        <w:gridCol w:w="15"/>
        <w:gridCol w:w="459"/>
        <w:gridCol w:w="534"/>
        <w:gridCol w:w="474"/>
        <w:gridCol w:w="366"/>
        <w:gridCol w:w="425"/>
        <w:gridCol w:w="1418"/>
        <w:gridCol w:w="377"/>
        <w:gridCol w:w="1791"/>
        <w:gridCol w:w="644"/>
        <w:gridCol w:w="457"/>
        <w:gridCol w:w="536"/>
        <w:gridCol w:w="1056"/>
        <w:gridCol w:w="496"/>
        <w:gridCol w:w="1315"/>
        <w:gridCol w:w="425"/>
        <w:gridCol w:w="709"/>
        <w:gridCol w:w="1134"/>
        <w:gridCol w:w="1120"/>
        <w:gridCol w:w="1120"/>
      </w:tblGrid>
      <w:tr w:rsidR="000A588B" w14:paraId="0CFC31C4" w14:textId="77777777">
        <w:trPr>
          <w:gridBefore w:val="1"/>
          <w:gridAfter w:val="4"/>
          <w:wBefore w:w="15" w:type="dxa"/>
          <w:wAfter w:w="4083" w:type="dxa"/>
        </w:trPr>
        <w:tc>
          <w:tcPr>
            <w:tcW w:w="3676" w:type="dxa"/>
            <w:gridSpan w:val="6"/>
            <w:shd w:val="clear" w:color="auto" w:fill="auto"/>
          </w:tcPr>
          <w:p w14:paraId="232EF37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97" w:type="dxa"/>
            <w:gridSpan w:val="9"/>
            <w:shd w:val="clear" w:color="auto" w:fill="auto"/>
          </w:tcPr>
          <w:p w14:paraId="5B3EA2E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</w:t>
            </w:r>
            <w:r w:rsidR="001D35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униципальное управление» на 2022 – 2027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A588B" w14:paraId="07BB3207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99"/>
          <w:tblHeader/>
        </w:trPr>
        <w:tc>
          <w:tcPr>
            <w:tcW w:w="2273" w:type="dxa"/>
            <w:gridSpan w:val="6"/>
            <w:vMerge w:val="restart"/>
            <w:vAlign w:val="center"/>
          </w:tcPr>
          <w:p w14:paraId="420DE85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95" w:type="dxa"/>
            <w:gridSpan w:val="2"/>
            <w:vMerge w:val="restart"/>
            <w:vAlign w:val="center"/>
          </w:tcPr>
          <w:p w14:paraId="2A9858E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91" w:type="dxa"/>
            <w:vMerge w:val="restart"/>
            <w:vAlign w:val="center"/>
          </w:tcPr>
          <w:p w14:paraId="31969DC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89" w:type="dxa"/>
            <w:gridSpan w:val="5"/>
            <w:vAlign w:val="center"/>
          </w:tcPr>
          <w:p w14:paraId="7A30E18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4"/>
            <w:vAlign w:val="center"/>
          </w:tcPr>
          <w:p w14:paraId="4048848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14:paraId="3912225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0A588B" w14:paraId="083DE677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20"/>
          <w:tblHeader/>
        </w:trPr>
        <w:tc>
          <w:tcPr>
            <w:tcW w:w="2273" w:type="dxa"/>
            <w:gridSpan w:val="6"/>
            <w:vMerge/>
          </w:tcPr>
          <w:p w14:paraId="337AFDA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1061B19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Merge/>
            <w:vAlign w:val="center"/>
          </w:tcPr>
          <w:p w14:paraId="0EE75B2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14:paraId="5CA0CAD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57" w:type="dxa"/>
            <w:vMerge w:val="restart"/>
            <w:vAlign w:val="center"/>
          </w:tcPr>
          <w:p w14:paraId="1F91CA7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36" w:type="dxa"/>
            <w:vMerge w:val="restart"/>
            <w:vAlign w:val="center"/>
          </w:tcPr>
          <w:p w14:paraId="3710C11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056" w:type="dxa"/>
            <w:vMerge w:val="restart"/>
            <w:vAlign w:val="center"/>
          </w:tcPr>
          <w:p w14:paraId="18CD9B3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96" w:type="dxa"/>
            <w:vMerge w:val="restart"/>
            <w:vAlign w:val="center"/>
          </w:tcPr>
          <w:p w14:paraId="22C7E4A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14:paraId="699C589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2DFFD5A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14:paraId="4AB51D7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14:paraId="21396E3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14:paraId="334564E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0A588B" w14:paraId="2B2D383A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45"/>
          <w:tblHeader/>
        </w:trPr>
        <w:tc>
          <w:tcPr>
            <w:tcW w:w="474" w:type="dxa"/>
            <w:gridSpan w:val="2"/>
            <w:noWrap/>
            <w:vAlign w:val="center"/>
          </w:tcPr>
          <w:p w14:paraId="49BF1B3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14:paraId="438367A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14:paraId="232CD36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66" w:type="dxa"/>
            <w:vAlign w:val="center"/>
          </w:tcPr>
          <w:p w14:paraId="09B7E14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14:paraId="6E4B259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795" w:type="dxa"/>
            <w:gridSpan w:val="2"/>
            <w:vMerge/>
            <w:vAlign w:val="center"/>
          </w:tcPr>
          <w:p w14:paraId="53EE94F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Merge/>
            <w:vAlign w:val="center"/>
          </w:tcPr>
          <w:p w14:paraId="02D5595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14:paraId="4DD12C6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vAlign w:val="center"/>
          </w:tcPr>
          <w:p w14:paraId="6CA073E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vMerge/>
            <w:vAlign w:val="center"/>
          </w:tcPr>
          <w:p w14:paraId="628B86F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vMerge/>
            <w:vAlign w:val="center"/>
          </w:tcPr>
          <w:p w14:paraId="1DC66D8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vMerge/>
            <w:vAlign w:val="center"/>
          </w:tcPr>
          <w:p w14:paraId="6065ABA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377772B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7C79E8F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BEC4FC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14:paraId="63BDA11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14:paraId="7CD8FB4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044A5" w14:paraId="004C7FB0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00D2C3B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30AC0C1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5359A84D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 w:val="restart"/>
            <w:vAlign w:val="center"/>
          </w:tcPr>
          <w:p w14:paraId="319A694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0BC69088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5BA377EA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Подпрограмма «Комплексное обслуживание муниципальных учреждений Можгинского района»</w:t>
            </w:r>
          </w:p>
        </w:tc>
        <w:tc>
          <w:tcPr>
            <w:tcW w:w="1791" w:type="dxa"/>
            <w:vAlign w:val="center"/>
          </w:tcPr>
          <w:p w14:paraId="293C22ED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0314AC8D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noWrap/>
            <w:vAlign w:val="center"/>
          </w:tcPr>
          <w:p w14:paraId="4B2C5784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14:paraId="7F2648E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noWrap/>
            <w:vAlign w:val="center"/>
          </w:tcPr>
          <w:p w14:paraId="7AC8CB78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" w:type="dxa"/>
            <w:noWrap/>
            <w:vAlign w:val="center"/>
          </w:tcPr>
          <w:p w14:paraId="0432A1ED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14:paraId="257AA0CB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53 415,44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6C775F37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53 415,44</w:t>
            </w:r>
          </w:p>
        </w:tc>
        <w:tc>
          <w:tcPr>
            <w:tcW w:w="1134" w:type="dxa"/>
            <w:noWrap/>
            <w:vAlign w:val="bottom"/>
          </w:tcPr>
          <w:p w14:paraId="3A8CA828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53 078,</w:t>
            </w:r>
            <w:r w:rsidR="00BF240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120" w:type="dxa"/>
            <w:noWrap/>
            <w:vAlign w:val="bottom"/>
          </w:tcPr>
          <w:p w14:paraId="411BE504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1120" w:type="dxa"/>
            <w:noWrap/>
            <w:vAlign w:val="bottom"/>
          </w:tcPr>
          <w:p w14:paraId="662DA62A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99,4</w:t>
            </w:r>
          </w:p>
        </w:tc>
      </w:tr>
      <w:tr w:rsidR="00F044A5" w14:paraId="701E6DC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vAlign w:val="center"/>
          </w:tcPr>
          <w:p w14:paraId="11CB4208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14:paraId="3DB0DE23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14:paraId="4546B385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4461DA52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79014FE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42645CFD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1F5035BF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632AA013" w14:textId="77777777" w:rsidR="00F044A5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754BE1E0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14:paraId="7B253A91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5E44D7F7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6" w:type="dxa"/>
            <w:noWrap/>
            <w:vAlign w:val="center"/>
          </w:tcPr>
          <w:p w14:paraId="121E1259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center"/>
          </w:tcPr>
          <w:p w14:paraId="26B29E3A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25 743,47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D6CCBE5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25 743,47</w:t>
            </w:r>
          </w:p>
        </w:tc>
        <w:tc>
          <w:tcPr>
            <w:tcW w:w="1134" w:type="dxa"/>
            <w:noWrap/>
            <w:vAlign w:val="center"/>
          </w:tcPr>
          <w:p w14:paraId="41D6EC34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25 537,0</w:t>
            </w:r>
          </w:p>
        </w:tc>
        <w:tc>
          <w:tcPr>
            <w:tcW w:w="1120" w:type="dxa"/>
            <w:noWrap/>
            <w:vAlign w:val="center"/>
          </w:tcPr>
          <w:p w14:paraId="6D3062D3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44C33FB" w14:textId="77777777" w:rsidR="00F044A5" w:rsidRDefault="009858BE" w:rsidP="009858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99,2</w:t>
            </w:r>
          </w:p>
          <w:p w14:paraId="2A7323CA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 w14:paraId="1E30BCC0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EC5C659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</w:t>
            </w:r>
          </w:p>
          <w:p w14:paraId="145731CE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044A5" w14:paraId="72155296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vAlign w:val="center"/>
          </w:tcPr>
          <w:p w14:paraId="5A6618C6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14:paraId="19D147A9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14:paraId="0CB6EF2C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6102171E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283DB337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62110C3C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430F5009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D7E34DF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2DBF336B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14:paraId="1B2452A3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6" w:type="dxa"/>
            <w:noWrap/>
            <w:vAlign w:val="center"/>
          </w:tcPr>
          <w:p w14:paraId="5B82E49F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6" w:type="dxa"/>
            <w:noWrap/>
            <w:vAlign w:val="center"/>
          </w:tcPr>
          <w:p w14:paraId="47898473" w14:textId="77777777" w:rsid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center"/>
          </w:tcPr>
          <w:p w14:paraId="01AAFDB5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27 671,97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7D3B8A3" w14:textId="77777777" w:rsidR="00F044A5" w:rsidRDefault="00F044A5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9858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7 671,97</w:t>
            </w:r>
          </w:p>
        </w:tc>
        <w:tc>
          <w:tcPr>
            <w:tcW w:w="1134" w:type="dxa"/>
            <w:noWrap/>
            <w:vAlign w:val="center"/>
          </w:tcPr>
          <w:p w14:paraId="305EFB51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27 541,</w:t>
            </w:r>
            <w:r w:rsidR="00BF24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120" w:type="dxa"/>
            <w:noWrap/>
            <w:vAlign w:val="center"/>
          </w:tcPr>
          <w:p w14:paraId="46DC2273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1120" w:type="dxa"/>
            <w:noWrap/>
            <w:vAlign w:val="center"/>
          </w:tcPr>
          <w:p w14:paraId="06226F52" w14:textId="77777777" w:rsidR="00F044A5" w:rsidRDefault="009858BE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</w:tr>
      <w:tr w:rsidR="000A588B" w14:paraId="119567B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370E2E5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361598F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7599831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1D46B08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3BEF9E5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729A1AE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Обеспечение эффективной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деятельности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оказывающих услуги по комплексному обслуживанию муниципальных учреждений</w:t>
            </w:r>
          </w:p>
        </w:tc>
        <w:tc>
          <w:tcPr>
            <w:tcW w:w="1791" w:type="dxa"/>
            <w:vAlign w:val="center"/>
          </w:tcPr>
          <w:p w14:paraId="1D075C6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3E70835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14:paraId="7D6C0CC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14:paraId="35331C8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noWrap/>
            <w:vAlign w:val="center"/>
          </w:tcPr>
          <w:p w14:paraId="04D9AEE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" w:type="dxa"/>
            <w:noWrap/>
            <w:vAlign w:val="center"/>
          </w:tcPr>
          <w:p w14:paraId="2E186BB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14:paraId="79E8954E" w14:textId="77777777" w:rsidR="000A588B" w:rsidRDefault="009858BE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53 415,44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6AB4C506" w14:textId="77777777" w:rsidR="000A588B" w:rsidRDefault="009858BE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53 415,44</w:t>
            </w:r>
          </w:p>
        </w:tc>
        <w:tc>
          <w:tcPr>
            <w:tcW w:w="1134" w:type="dxa"/>
            <w:noWrap/>
            <w:vAlign w:val="bottom"/>
          </w:tcPr>
          <w:p w14:paraId="33F76267" w14:textId="77777777" w:rsidR="000A588B" w:rsidRDefault="009858BE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53 078,</w:t>
            </w:r>
            <w:r w:rsidR="00BF240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120" w:type="dxa"/>
            <w:noWrap/>
            <w:vAlign w:val="bottom"/>
          </w:tcPr>
          <w:p w14:paraId="3486E07C" w14:textId="77777777" w:rsidR="000A588B" w:rsidRDefault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</w:t>
            </w:r>
            <w:r w:rsidR="002F78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</w:t>
            </w:r>
            <w:r w:rsidR="009858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noWrap/>
            <w:vAlign w:val="bottom"/>
          </w:tcPr>
          <w:p w14:paraId="355ED16F" w14:textId="77777777" w:rsidR="000A588B" w:rsidRDefault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</w:t>
            </w:r>
            <w:r w:rsidR="002F78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</w:t>
            </w:r>
            <w:r w:rsidR="009858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0A588B" w14:paraId="0F42964F" w14:textId="77777777" w:rsidTr="00F044A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/>
            <w:vAlign w:val="center"/>
          </w:tcPr>
          <w:p w14:paraId="2BB9A46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14:paraId="0BE444E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14:paraId="4F35259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44EF13F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22DE31A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41242A6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237BEE5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647249AD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0F81712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73DEAFF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4110BB6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39F1DB7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 w14:paraId="0E7E6DC2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9858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5 743,47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3455E0E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9858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5 743,47</w:t>
            </w:r>
          </w:p>
        </w:tc>
        <w:tc>
          <w:tcPr>
            <w:tcW w:w="1134" w:type="dxa"/>
            <w:noWrap/>
            <w:vAlign w:val="center"/>
          </w:tcPr>
          <w:p w14:paraId="373609DE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9858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5 537,0</w:t>
            </w:r>
          </w:p>
        </w:tc>
        <w:tc>
          <w:tcPr>
            <w:tcW w:w="1120" w:type="dxa"/>
            <w:noWrap/>
            <w:vAlign w:val="center"/>
          </w:tcPr>
          <w:p w14:paraId="2F2547C4" w14:textId="77777777" w:rsidR="00F044A5" w:rsidRDefault="00F044A5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43EF3EF" w14:textId="77777777" w:rsidR="000A588B" w:rsidRDefault="009858BE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</w:t>
            </w:r>
          </w:p>
          <w:p w14:paraId="3E20E779" w14:textId="77777777" w:rsidR="000A588B" w:rsidRDefault="000A588B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 w14:paraId="0F5CEA05" w14:textId="77777777" w:rsidR="00F044A5" w:rsidRDefault="00F044A5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A8A8C38" w14:textId="77777777" w:rsidR="000A588B" w:rsidRDefault="009858BE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</w:t>
            </w:r>
          </w:p>
          <w:p w14:paraId="30322858" w14:textId="77777777" w:rsidR="000A588B" w:rsidRDefault="000A588B" w:rsidP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1F08BECC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vAlign w:val="center"/>
          </w:tcPr>
          <w:p w14:paraId="088CFC1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14:paraId="23B0ACD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14:paraId="4BE398C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756A1BD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02BAA40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4D337EE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4B974B8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0638E64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608</w:t>
            </w:r>
          </w:p>
        </w:tc>
        <w:tc>
          <w:tcPr>
            <w:tcW w:w="457" w:type="dxa"/>
            <w:noWrap/>
            <w:vAlign w:val="center"/>
          </w:tcPr>
          <w:p w14:paraId="4FE673F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56FC1D4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20FC165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01F2EB5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 w14:paraId="5F3C391B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9858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7 671,97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467B759" w14:textId="77777777" w:rsidR="000A588B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9858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7 671,97</w:t>
            </w:r>
          </w:p>
        </w:tc>
        <w:tc>
          <w:tcPr>
            <w:tcW w:w="1134" w:type="dxa"/>
            <w:noWrap/>
            <w:vAlign w:val="center"/>
          </w:tcPr>
          <w:p w14:paraId="39F1A973" w14:textId="77777777" w:rsidR="000A588B" w:rsidRDefault="009858B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27 541,</w:t>
            </w:r>
            <w:r w:rsidR="00BF24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120" w:type="dxa"/>
            <w:noWrap/>
            <w:vAlign w:val="center"/>
          </w:tcPr>
          <w:p w14:paraId="06FE6BA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</w:t>
            </w:r>
            <w:r w:rsidR="009858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noWrap/>
            <w:vAlign w:val="center"/>
          </w:tcPr>
          <w:p w14:paraId="6973EAE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</w:t>
            </w:r>
            <w:r w:rsidR="009858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0A588B" w14:paraId="11987D12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91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2D8C682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7E83B9E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1E7F3BF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122D42F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vMerge w:val="restart"/>
            <w:noWrap/>
            <w:vAlign w:val="center"/>
          </w:tcPr>
          <w:p w14:paraId="6D6DA57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22727E0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14:paraId="1D58E53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Содержание учреждений оказывающих услуги </w:t>
            </w:r>
          </w:p>
          <w:p w14:paraId="765E950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 комплексному обслуживанию муниципальных учреждений</w:t>
            </w:r>
          </w:p>
        </w:tc>
        <w:tc>
          <w:tcPr>
            <w:tcW w:w="1791" w:type="dxa"/>
            <w:vAlign w:val="center"/>
          </w:tcPr>
          <w:p w14:paraId="2587CE7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66076EA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14:paraId="462C35C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2918404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2267B37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7F5CF93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2CD12E56" w14:textId="77777777" w:rsidR="000A588B" w:rsidRDefault="007763A4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53 305,18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6FEB6930" w14:textId="77777777" w:rsidR="000A588B" w:rsidRDefault="007763A4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53 305,18</w:t>
            </w:r>
          </w:p>
        </w:tc>
        <w:tc>
          <w:tcPr>
            <w:tcW w:w="1134" w:type="dxa"/>
            <w:noWrap/>
            <w:vAlign w:val="bottom"/>
          </w:tcPr>
          <w:p w14:paraId="352F4F5F" w14:textId="77777777" w:rsidR="000A588B" w:rsidRDefault="007763A4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52 968,33</w:t>
            </w:r>
          </w:p>
        </w:tc>
        <w:tc>
          <w:tcPr>
            <w:tcW w:w="1120" w:type="dxa"/>
            <w:noWrap/>
            <w:vAlign w:val="bottom"/>
          </w:tcPr>
          <w:p w14:paraId="7304CFF1" w14:textId="77777777" w:rsidR="000A588B" w:rsidRDefault="002F78CE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  <w:r w:rsidR="00243E6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9,</w:t>
            </w:r>
            <w:r w:rsidR="007763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noWrap/>
            <w:vAlign w:val="bottom"/>
          </w:tcPr>
          <w:p w14:paraId="1AAA47FD" w14:textId="77777777" w:rsidR="000A588B" w:rsidRDefault="002F78CE" w:rsidP="00243E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  <w:r w:rsidR="00243E6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9,</w:t>
            </w:r>
            <w:r w:rsidR="007763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3719D" w14:paraId="2AAA9DF8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5"/>
        </w:trPr>
        <w:tc>
          <w:tcPr>
            <w:tcW w:w="474" w:type="dxa"/>
            <w:gridSpan w:val="2"/>
            <w:vMerge/>
            <w:noWrap/>
            <w:vAlign w:val="center"/>
          </w:tcPr>
          <w:p w14:paraId="2202CBF2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6056C36D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7B94157E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7B098E5D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38A76EE9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0A56B47E" w14:textId="77777777" w:rsidR="0073719D" w:rsidRDefault="007371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3B570311" w14:textId="77777777" w:rsidR="0073719D" w:rsidRDefault="007371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141D6CFC" w14:textId="77777777" w:rsidR="0073719D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47EAAFCD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1167246A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3CECC149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1050160120</w:t>
            </w:r>
          </w:p>
        </w:tc>
        <w:tc>
          <w:tcPr>
            <w:tcW w:w="496" w:type="dxa"/>
            <w:noWrap/>
            <w:vAlign w:val="center"/>
          </w:tcPr>
          <w:p w14:paraId="61BFF1FF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 w14:paraId="1BB3B3BB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 w14:paraId="5802DC95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850 320</w:t>
            </w:r>
          </w:p>
        </w:tc>
        <w:tc>
          <w:tcPr>
            <w:tcW w:w="1315" w:type="dxa"/>
            <w:noWrap/>
            <w:vAlign w:val="center"/>
          </w:tcPr>
          <w:p w14:paraId="00D51D32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25 641,31</w:t>
            </w:r>
          </w:p>
          <w:p w14:paraId="0ACDAB35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14:paraId="0F2DD1E5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25 641,31</w:t>
            </w:r>
          </w:p>
          <w:p w14:paraId="6BDA01A9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 w14:paraId="257EB32F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25 434,84</w:t>
            </w:r>
          </w:p>
          <w:p w14:paraId="08ACDAD5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 w14:paraId="6A53DF2A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</w:t>
            </w:r>
          </w:p>
          <w:p w14:paraId="2EA53A88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 w14:paraId="13C338F1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</w:t>
            </w:r>
          </w:p>
          <w:p w14:paraId="436C3E9B" w14:textId="77777777" w:rsidR="0073719D" w:rsidRDefault="0073719D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3719D" w14:paraId="195CF513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/>
            <w:noWrap/>
            <w:vAlign w:val="center"/>
          </w:tcPr>
          <w:p w14:paraId="6E7B0EE1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01F6BB23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7175E8AE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536C598B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7EB3FD7D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5A109600" w14:textId="77777777" w:rsidR="0073719D" w:rsidRDefault="007371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495765ED" w14:textId="77777777" w:rsidR="0073719D" w:rsidRDefault="0073719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8EE0C77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1F610321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67C1D0EB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1178AF99" w14:textId="77777777" w:rsidR="00513A11" w:rsidRDefault="00513A11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DF54D75" w14:textId="77777777" w:rsidR="0073719D" w:rsidRDefault="0073719D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1050160220</w:t>
            </w:r>
          </w:p>
          <w:p w14:paraId="26A96948" w14:textId="77777777" w:rsidR="00F94B57" w:rsidRDefault="00F94B57" w:rsidP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1050160180</w:t>
            </w:r>
          </w:p>
          <w:p w14:paraId="4C38B896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370E2CA2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 w14:paraId="35D30A09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 w14:paraId="7C34C42C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15" w:type="dxa"/>
            <w:noWrap/>
            <w:vAlign w:val="center"/>
          </w:tcPr>
          <w:p w14:paraId="0F56C213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27 663,87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E601092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27 663,87</w:t>
            </w:r>
          </w:p>
        </w:tc>
        <w:tc>
          <w:tcPr>
            <w:tcW w:w="1134" w:type="dxa"/>
            <w:noWrap/>
            <w:vAlign w:val="center"/>
          </w:tcPr>
          <w:p w14:paraId="16687753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27 533,</w:t>
            </w:r>
            <w:r w:rsidR="00BF24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20" w:type="dxa"/>
            <w:noWrap/>
            <w:vAlign w:val="center"/>
          </w:tcPr>
          <w:p w14:paraId="40B66D2A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1120" w:type="dxa"/>
            <w:noWrap/>
            <w:vAlign w:val="center"/>
          </w:tcPr>
          <w:p w14:paraId="3186BF12" w14:textId="77777777" w:rsidR="0073719D" w:rsidRDefault="00F94B57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</w:tr>
      <w:tr w:rsidR="000A588B" w14:paraId="1AFD692C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1E32A41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17CD8CB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439C7FE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65E3B3E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noWrap/>
            <w:vAlign w:val="center"/>
          </w:tcPr>
          <w:p w14:paraId="6B7AAAB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5BF3447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Мероприятия по профессиональной подготовке и переподготовке и повышению квалификации работников </w:t>
            </w:r>
          </w:p>
          <w:p w14:paraId="1E96159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1" w:type="dxa"/>
            <w:vAlign w:val="center"/>
          </w:tcPr>
          <w:p w14:paraId="7EC740E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3D12ED1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14:paraId="1A1D495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70946AB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08CF114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0AD7859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 w14:paraId="092C20A3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CECC495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1134" w:type="dxa"/>
            <w:noWrap/>
            <w:vAlign w:val="center"/>
          </w:tcPr>
          <w:p w14:paraId="223E9140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1120" w:type="dxa"/>
            <w:noWrap/>
            <w:vAlign w:val="center"/>
          </w:tcPr>
          <w:p w14:paraId="5557074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0" w:type="dxa"/>
            <w:noWrap/>
            <w:vAlign w:val="center"/>
          </w:tcPr>
          <w:p w14:paraId="06C0515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0A588B" w14:paraId="46FDF438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06B88C6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70EF604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2A4E40B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171679B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5447256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48730A2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00587DC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DDE7424" w14:textId="77777777" w:rsidR="000A588B" w:rsidRDefault="001D35BD" w:rsidP="001D35B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3A1A670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21EFCA5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07315D8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1050160170</w:t>
            </w:r>
          </w:p>
        </w:tc>
        <w:tc>
          <w:tcPr>
            <w:tcW w:w="496" w:type="dxa"/>
            <w:noWrap/>
            <w:vAlign w:val="center"/>
          </w:tcPr>
          <w:p w14:paraId="0BDE685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E5609C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 w14:paraId="75C2034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 w14:paraId="2F0417CE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B11F40E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1134" w:type="dxa"/>
            <w:noWrap/>
            <w:vAlign w:val="center"/>
          </w:tcPr>
          <w:p w14:paraId="0ACC9C19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1120" w:type="dxa"/>
            <w:noWrap/>
            <w:vAlign w:val="center"/>
          </w:tcPr>
          <w:p w14:paraId="668D2AD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20" w:type="dxa"/>
            <w:noWrap/>
            <w:vAlign w:val="center"/>
          </w:tcPr>
          <w:p w14:paraId="50B1906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="00737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</w:tr>
      <w:tr w:rsidR="000A588B" w14:paraId="36BFBD64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178EEDA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613FC2F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6627200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06054D8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147C978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0ACDDB3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165F267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B53957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309B030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45D0E25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7988DF0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1050160170</w:t>
            </w:r>
          </w:p>
        </w:tc>
        <w:tc>
          <w:tcPr>
            <w:tcW w:w="496" w:type="dxa"/>
            <w:noWrap/>
            <w:vAlign w:val="center"/>
          </w:tcPr>
          <w:p w14:paraId="12E1EAB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FF52A3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 w14:paraId="7B62713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 w14:paraId="0A9E9CB5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1EE8F1E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34" w:type="dxa"/>
            <w:noWrap/>
            <w:vAlign w:val="center"/>
          </w:tcPr>
          <w:p w14:paraId="37F530B0" w14:textId="77777777" w:rsidR="000A588B" w:rsidRDefault="00025756" w:rsidP="000257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</w:t>
            </w:r>
            <w:r w:rsidR="009412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20" w:type="dxa"/>
            <w:noWrap/>
            <w:vAlign w:val="center"/>
          </w:tcPr>
          <w:p w14:paraId="5459B205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center"/>
          </w:tcPr>
          <w:p w14:paraId="100F51BF" w14:textId="77777777" w:rsidR="000A588B" w:rsidRDefault="0094126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0A588B" w14:paraId="77A273F4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86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74D1773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22D7B40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48214C3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407619F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noWrap/>
            <w:vAlign w:val="center"/>
          </w:tcPr>
          <w:p w14:paraId="0DCE40B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3C948FB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Мероприятия, направленные на улучшение условий и охраны труда</w:t>
            </w:r>
          </w:p>
        </w:tc>
        <w:tc>
          <w:tcPr>
            <w:tcW w:w="1791" w:type="dxa"/>
            <w:vAlign w:val="center"/>
          </w:tcPr>
          <w:p w14:paraId="2A5AD31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7960471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14:paraId="7D93DFE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2D014A5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258E49C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5EB0D3B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 w14:paraId="40B6384B" w14:textId="77777777" w:rsidR="000A588B" w:rsidRDefault="00D54B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99A6CEA" w14:textId="77777777" w:rsidR="000A588B" w:rsidRDefault="00D54B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14:paraId="2451146B" w14:textId="77777777" w:rsidR="000A588B" w:rsidRDefault="00D54B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0" w:type="dxa"/>
            <w:noWrap/>
            <w:vAlign w:val="center"/>
          </w:tcPr>
          <w:p w14:paraId="55890451" w14:textId="77777777" w:rsidR="000A588B" w:rsidRDefault="00D54B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0" w:type="dxa"/>
            <w:noWrap/>
            <w:vAlign w:val="center"/>
          </w:tcPr>
          <w:p w14:paraId="04778127" w14:textId="77777777" w:rsidR="000A588B" w:rsidRDefault="00D54B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A588B" w14:paraId="004E9A5C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/>
            <w:vAlign w:val="center"/>
          </w:tcPr>
          <w:p w14:paraId="2E47601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14:paraId="033DFCF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14:paraId="7C1F5D4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5A4B930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2053DFD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4CBEF75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5523ECA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E3B4611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22FBF43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36D5778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3656D50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1050161520</w:t>
            </w:r>
          </w:p>
        </w:tc>
        <w:tc>
          <w:tcPr>
            <w:tcW w:w="496" w:type="dxa"/>
            <w:noWrap/>
            <w:vAlign w:val="center"/>
          </w:tcPr>
          <w:p w14:paraId="3C3636D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6E3C2A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 w14:paraId="6AAE8E7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 w14:paraId="459CBF0D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95A42AC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14:paraId="06BC7803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0" w:type="dxa"/>
            <w:noWrap/>
            <w:vAlign w:val="center"/>
          </w:tcPr>
          <w:p w14:paraId="0754AF0F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0" w:type="dxa"/>
            <w:noWrap/>
            <w:vAlign w:val="center"/>
          </w:tcPr>
          <w:p w14:paraId="56CC8D1E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A588B" w14:paraId="48B5D9CC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vAlign w:val="center"/>
          </w:tcPr>
          <w:p w14:paraId="6284627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14:paraId="0BC214B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14:paraId="2FA0D1F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47A4FB9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1F55263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20A84C6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7387A9E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  <w:p w14:paraId="368E4D1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C2FAE7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4" w:type="dxa"/>
            <w:noWrap/>
            <w:vAlign w:val="center"/>
          </w:tcPr>
          <w:p w14:paraId="1C43E50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73B68F1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3D9D4D9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56B7401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1050161520</w:t>
            </w:r>
          </w:p>
        </w:tc>
        <w:tc>
          <w:tcPr>
            <w:tcW w:w="496" w:type="dxa"/>
            <w:noWrap/>
            <w:vAlign w:val="center"/>
          </w:tcPr>
          <w:p w14:paraId="4F22E48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8A6335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 w14:paraId="6B0D373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 w14:paraId="750C67A3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7F0C1A3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14:paraId="6A4179EE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0" w:type="dxa"/>
            <w:noWrap/>
            <w:vAlign w:val="center"/>
          </w:tcPr>
          <w:p w14:paraId="6CEF9911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0" w:type="dxa"/>
            <w:noWrap/>
            <w:vAlign w:val="center"/>
          </w:tcPr>
          <w:p w14:paraId="3ED019D0" w14:textId="77777777" w:rsidR="0073719D" w:rsidRDefault="0073719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07B051F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14:paraId="1A8057D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588B" w14:paraId="42DB422C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55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03713E0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2A6560F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0E46D0E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vAlign w:val="center"/>
          </w:tcPr>
          <w:p w14:paraId="4DCA207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vMerge w:val="restart"/>
            <w:noWrap/>
            <w:vAlign w:val="center"/>
          </w:tcPr>
          <w:p w14:paraId="5E4B4AB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097D589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пожарной безопасности учреждений</w:t>
            </w:r>
          </w:p>
        </w:tc>
        <w:tc>
          <w:tcPr>
            <w:tcW w:w="1791" w:type="dxa"/>
            <w:vAlign w:val="center"/>
          </w:tcPr>
          <w:p w14:paraId="28BD89F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0A62265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14:paraId="7265A32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40302CC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1333085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27D3CBF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center"/>
          </w:tcPr>
          <w:p w14:paraId="0344C52F" w14:textId="77777777" w:rsidR="000A588B" w:rsidRPr="0073719D" w:rsidRDefault="00AF6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04D589F" w14:textId="77777777" w:rsidR="000A588B" w:rsidRPr="0073719D" w:rsidRDefault="00AF6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1134" w:type="dxa"/>
            <w:noWrap/>
            <w:vAlign w:val="center"/>
          </w:tcPr>
          <w:p w14:paraId="324D7640" w14:textId="77777777" w:rsidR="000A588B" w:rsidRPr="0073719D" w:rsidRDefault="00AF6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1120" w:type="dxa"/>
            <w:noWrap/>
            <w:vAlign w:val="center"/>
          </w:tcPr>
          <w:p w14:paraId="60BE3F59" w14:textId="77777777" w:rsidR="000A588B" w:rsidRPr="0073719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371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</w:t>
            </w:r>
            <w:r w:rsidR="00243E6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20" w:type="dxa"/>
            <w:noWrap/>
            <w:vAlign w:val="center"/>
          </w:tcPr>
          <w:p w14:paraId="7D911B8F" w14:textId="77777777" w:rsidR="000A588B" w:rsidRPr="0073719D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371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</w:t>
            </w:r>
            <w:r w:rsidR="00243E6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,0</w:t>
            </w:r>
          </w:p>
        </w:tc>
      </w:tr>
      <w:tr w:rsidR="000A588B" w14:paraId="124458A4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22"/>
        </w:trPr>
        <w:tc>
          <w:tcPr>
            <w:tcW w:w="474" w:type="dxa"/>
            <w:gridSpan w:val="2"/>
            <w:vMerge/>
            <w:noWrap/>
            <w:vAlign w:val="center"/>
          </w:tcPr>
          <w:p w14:paraId="70866A5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6FA9D1E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60E6B6E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0E02AA7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17531B3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6A488B8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7C1CFBB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EF0FD6E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7E376B7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2F22432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50769B9C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10501610</w:t>
            </w:r>
            <w:r w:rsidR="002F78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96" w:type="dxa"/>
            <w:noWrap/>
            <w:vAlign w:val="center"/>
          </w:tcPr>
          <w:p w14:paraId="713CA03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 w14:paraId="3DDB311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 w14:paraId="1CF690A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15" w:type="dxa"/>
            <w:noWrap/>
            <w:vAlign w:val="center"/>
          </w:tcPr>
          <w:p w14:paraId="3A191078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E999A57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1134" w:type="dxa"/>
            <w:noWrap/>
            <w:vAlign w:val="center"/>
          </w:tcPr>
          <w:p w14:paraId="15C2F824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1120" w:type="dxa"/>
            <w:noWrap/>
            <w:vAlign w:val="center"/>
          </w:tcPr>
          <w:p w14:paraId="73B62C5B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center"/>
          </w:tcPr>
          <w:p w14:paraId="2ED09080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0A588B" w14:paraId="56CA269F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630952C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77B8CBB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076D2E1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028ECC3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3B3CAD2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21CC595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378D103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9B4CAA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67CE4D7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14:paraId="707FADC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noWrap/>
            <w:vAlign w:val="center"/>
          </w:tcPr>
          <w:p w14:paraId="6D3B2879" w14:textId="77777777" w:rsidR="000A588B" w:rsidRDefault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1050161930</w:t>
            </w:r>
          </w:p>
        </w:tc>
        <w:tc>
          <w:tcPr>
            <w:tcW w:w="496" w:type="dxa"/>
            <w:noWrap/>
            <w:vAlign w:val="center"/>
          </w:tcPr>
          <w:p w14:paraId="118CA12C" w14:textId="77777777" w:rsidR="000A588B" w:rsidRDefault="00513A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15" w:type="dxa"/>
            <w:noWrap/>
            <w:vAlign w:val="center"/>
          </w:tcPr>
          <w:p w14:paraId="5B0FC829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77EA90F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14:paraId="212867F6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0" w:type="dxa"/>
            <w:noWrap/>
            <w:vAlign w:val="center"/>
          </w:tcPr>
          <w:p w14:paraId="26291518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0" w:type="dxa"/>
            <w:noWrap/>
            <w:vAlign w:val="center"/>
          </w:tcPr>
          <w:p w14:paraId="111B1390" w14:textId="77777777" w:rsidR="000A588B" w:rsidRDefault="00BF7F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A588B" w14:paraId="1B3EADA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24387B2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25D9556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1DADCF7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vMerge w:val="restart"/>
            <w:vAlign w:val="center"/>
          </w:tcPr>
          <w:p w14:paraId="2FFC146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74A7213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4AB1E92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эффективной организации ведения бухгалтерского и налогового учета в обслуживаемых муниципальных учреждениях</w:t>
            </w:r>
          </w:p>
        </w:tc>
        <w:tc>
          <w:tcPr>
            <w:tcW w:w="1791" w:type="dxa"/>
            <w:vAlign w:val="center"/>
          </w:tcPr>
          <w:p w14:paraId="2649B95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7558C97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14:paraId="6A370D7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5D0D541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635FF4D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7340809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0C9232A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5FAE8FE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14:paraId="46D288B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14:paraId="15D30C5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5C8CA91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6454B93B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4E985CD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462DC1E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6473833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3E7CE05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57B6646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0B35DF1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2CBC46E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4DF7F131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3BECBB4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03D9111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3970B28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337EFBA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298A12F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3107200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79651F4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376F075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3978A4B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0708CEDB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368"/>
        </w:trPr>
        <w:tc>
          <w:tcPr>
            <w:tcW w:w="474" w:type="dxa"/>
            <w:gridSpan w:val="2"/>
            <w:noWrap/>
            <w:vAlign w:val="center"/>
          </w:tcPr>
          <w:p w14:paraId="2152ECB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055011F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BCE9A6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vAlign w:val="center"/>
          </w:tcPr>
          <w:p w14:paraId="70075C6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6570D1B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42AC59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Начисление и выплата в установленные сроки заработной платы работникам муниципальных учреждений</w:t>
            </w:r>
          </w:p>
        </w:tc>
        <w:tc>
          <w:tcPr>
            <w:tcW w:w="1791" w:type="dxa"/>
            <w:vAlign w:val="center"/>
          </w:tcPr>
          <w:p w14:paraId="67EAA60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2FEFCCD5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1D91D80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7F1862E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6597D94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0D77D8E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49C8FAC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3E49442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1BC7D42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5C21883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0D72C55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68ACD910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000"/>
        </w:trPr>
        <w:tc>
          <w:tcPr>
            <w:tcW w:w="474" w:type="dxa"/>
            <w:gridSpan w:val="2"/>
            <w:noWrap/>
            <w:vAlign w:val="center"/>
          </w:tcPr>
          <w:p w14:paraId="77F468E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7669020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57F31C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vAlign w:val="center"/>
          </w:tcPr>
          <w:p w14:paraId="6BA5E03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55982D1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A05EC4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Формирование данных о состоянии имущественных прав и обязательств обслуживаемых учреждений</w:t>
            </w:r>
          </w:p>
        </w:tc>
        <w:tc>
          <w:tcPr>
            <w:tcW w:w="1791" w:type="dxa"/>
            <w:vAlign w:val="center"/>
          </w:tcPr>
          <w:p w14:paraId="6046000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87B50F9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2DDE512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44DBFFD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46F2973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639F4CE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7157124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346573D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331968D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70D84F0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355DC07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4F0C2EE1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000"/>
        </w:trPr>
        <w:tc>
          <w:tcPr>
            <w:tcW w:w="474" w:type="dxa"/>
            <w:gridSpan w:val="2"/>
            <w:noWrap/>
            <w:vAlign w:val="center"/>
          </w:tcPr>
          <w:p w14:paraId="4A101A1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66C6F2E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961410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vAlign w:val="center"/>
          </w:tcPr>
          <w:p w14:paraId="2307F9A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14:paraId="0401C60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5317ABA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Своевременное начисление и уплата налогов</w:t>
            </w:r>
          </w:p>
        </w:tc>
        <w:tc>
          <w:tcPr>
            <w:tcW w:w="1791" w:type="dxa"/>
            <w:vAlign w:val="center"/>
          </w:tcPr>
          <w:p w14:paraId="4E20F1B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60E607B1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73C2080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75BC23D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4DB769E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1067E1A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7C485F6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F80611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7B1A4AA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3AAF06F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67AC10C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7494BC59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000"/>
        </w:trPr>
        <w:tc>
          <w:tcPr>
            <w:tcW w:w="474" w:type="dxa"/>
            <w:gridSpan w:val="2"/>
            <w:noWrap/>
            <w:vAlign w:val="center"/>
          </w:tcPr>
          <w:p w14:paraId="216F5B5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4810A84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215373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vAlign w:val="center"/>
          </w:tcPr>
          <w:p w14:paraId="42F3F70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14:paraId="245863F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DFEE85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Своевременное проведение расчетов, возникающих в процессе исполнения планов финансово-хозяйственной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деятельности, смет доходов и расходов с дебиторами и кредиторами, подотчетными лицами</w:t>
            </w:r>
          </w:p>
        </w:tc>
        <w:tc>
          <w:tcPr>
            <w:tcW w:w="1791" w:type="dxa"/>
            <w:vAlign w:val="center"/>
          </w:tcPr>
          <w:p w14:paraId="67236E7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5520C52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47AF830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33416F5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70593C5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2A6D9AD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49DB23D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6F9FBB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6F3A7FC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32460A6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40AFCE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0AA7D9C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000"/>
        </w:trPr>
        <w:tc>
          <w:tcPr>
            <w:tcW w:w="474" w:type="dxa"/>
            <w:gridSpan w:val="2"/>
            <w:noWrap/>
            <w:vAlign w:val="center"/>
          </w:tcPr>
          <w:p w14:paraId="090A966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7638887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1D82D0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vAlign w:val="center"/>
          </w:tcPr>
          <w:p w14:paraId="0D44195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088C260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39C6A3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качества предоставляемой бухгалтерской (финансовой) и налоговой отчетности, соблюдение сроков формирование отчетности</w:t>
            </w:r>
          </w:p>
        </w:tc>
        <w:tc>
          <w:tcPr>
            <w:tcW w:w="1791" w:type="dxa"/>
            <w:vAlign w:val="center"/>
          </w:tcPr>
          <w:p w14:paraId="22A44B6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13ED6C76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1666ADA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7C1FCD4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6B1239A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353AFCC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32FF7BC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0E3BC72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2653D87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79A3468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07D4D2C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04E4FD53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6459FF2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6B9D876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1560624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6" w:type="dxa"/>
            <w:vMerge w:val="restart"/>
            <w:vAlign w:val="center"/>
          </w:tcPr>
          <w:p w14:paraId="2DA6C19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715E87F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5293DA9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Обеспечение контроля за соблюдением финансовой дисциплины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 муниципальных учреждений</w:t>
            </w:r>
            <w:proofErr w:type="gramEnd"/>
          </w:p>
        </w:tc>
        <w:tc>
          <w:tcPr>
            <w:tcW w:w="1791" w:type="dxa"/>
            <w:vAlign w:val="center"/>
          </w:tcPr>
          <w:p w14:paraId="0D35991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5C3DDC3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14:paraId="4C362F4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55C095F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58457F5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7D33144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2B9EDD2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08974C3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2F54413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E567CE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67034E7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399806BD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5FD71C7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5A6AD2D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4F289B3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63D75D8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582BE7F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2770075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0FD5749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0AE56C6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1E7BF50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14739F9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32BEA82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57464F9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3F672E4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466B03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2282C25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0D672CD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A304A1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2D9F467D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248"/>
        </w:trPr>
        <w:tc>
          <w:tcPr>
            <w:tcW w:w="474" w:type="dxa"/>
            <w:gridSpan w:val="2"/>
            <w:noWrap/>
            <w:vAlign w:val="center"/>
          </w:tcPr>
          <w:p w14:paraId="1847501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02D8242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8EF9C9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6" w:type="dxa"/>
            <w:vAlign w:val="center"/>
          </w:tcPr>
          <w:p w14:paraId="5B5673E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1EA9D7E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4CCE1C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Проверка законности документов, поступающих для учета, правильности и своевременности их оформления, соответствия расходов утвержденным ассигнованиям (ПФХД), за своевременным и правильным оформлением первичных учетных документов</w:t>
            </w:r>
          </w:p>
          <w:p w14:paraId="72FF85B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4FB963E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163B0F42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72C5052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0B62BF0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664607C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27A5B15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1A91321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4F3B943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3BB2D9F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5761224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46D3BE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24FE2FA4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104"/>
        </w:trPr>
        <w:tc>
          <w:tcPr>
            <w:tcW w:w="474" w:type="dxa"/>
            <w:gridSpan w:val="2"/>
            <w:noWrap/>
            <w:vAlign w:val="center"/>
          </w:tcPr>
          <w:p w14:paraId="525FE6C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noWrap/>
            <w:vAlign w:val="center"/>
          </w:tcPr>
          <w:p w14:paraId="4425311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1D82BA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6" w:type="dxa"/>
            <w:vAlign w:val="center"/>
          </w:tcPr>
          <w:p w14:paraId="3D103EC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334605B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056A6C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мероприятий по внутреннему финансовому контролю и внутреннему финансовому аудиту бюджетных процедур</w:t>
            </w:r>
          </w:p>
        </w:tc>
        <w:tc>
          <w:tcPr>
            <w:tcW w:w="1791" w:type="dxa"/>
            <w:vAlign w:val="center"/>
          </w:tcPr>
          <w:p w14:paraId="374A1EC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18C82E1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7685B47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026A664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46E241E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710716C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3801DBA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3A54B68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5EEBA54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1131344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27AFF95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514FFA03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36"/>
        </w:trPr>
        <w:tc>
          <w:tcPr>
            <w:tcW w:w="474" w:type="dxa"/>
            <w:gridSpan w:val="2"/>
            <w:noWrap/>
            <w:vAlign w:val="center"/>
          </w:tcPr>
          <w:p w14:paraId="46766BA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480D1E5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A52CC2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6" w:type="dxa"/>
            <w:vAlign w:val="center"/>
          </w:tcPr>
          <w:p w14:paraId="156F8D8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14:paraId="739529D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C7306F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Предварительный контроль соответствия заключаемых договоров с лимитами бюджетных обязательств (показателям ПФХД)</w:t>
            </w:r>
          </w:p>
        </w:tc>
        <w:tc>
          <w:tcPr>
            <w:tcW w:w="1791" w:type="dxa"/>
            <w:vAlign w:val="center"/>
          </w:tcPr>
          <w:p w14:paraId="23DF97F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3D67F5A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66E0939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508BA16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17BD106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4B2AA9D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3EC26AF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438E084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3AE06C6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EAA7DE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7DAC2D3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11325A79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6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04372D5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53D2494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4552F6C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6" w:type="dxa"/>
            <w:vMerge w:val="restart"/>
            <w:vAlign w:val="center"/>
          </w:tcPr>
          <w:p w14:paraId="1AD0ED2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5C27D7D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7F908D6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Организация эффективной правовой работы в обслуживаемых учреждениях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center"/>
          </w:tcPr>
          <w:p w14:paraId="678C8B2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15C2DA3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  <w:noWrap/>
            <w:vAlign w:val="center"/>
          </w:tcPr>
          <w:p w14:paraId="6F3B412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noWrap/>
            <w:vAlign w:val="center"/>
          </w:tcPr>
          <w:p w14:paraId="4F3F840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noWrap/>
            <w:vAlign w:val="center"/>
          </w:tcPr>
          <w:p w14:paraId="52B9F5E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noWrap/>
            <w:vAlign w:val="center"/>
          </w:tcPr>
          <w:p w14:paraId="431BC9E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noWrap/>
            <w:vAlign w:val="bottom"/>
          </w:tcPr>
          <w:p w14:paraId="1C1D901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352D8EC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bottom"/>
          </w:tcPr>
          <w:p w14:paraId="2FCB72F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noWrap/>
            <w:vAlign w:val="bottom"/>
          </w:tcPr>
          <w:p w14:paraId="2B070FB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noWrap/>
            <w:vAlign w:val="bottom"/>
          </w:tcPr>
          <w:p w14:paraId="48F2444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3C811CC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455"/>
        </w:trPr>
        <w:tc>
          <w:tcPr>
            <w:tcW w:w="474" w:type="dxa"/>
            <w:gridSpan w:val="2"/>
            <w:vMerge/>
            <w:noWrap/>
            <w:vAlign w:val="center"/>
          </w:tcPr>
          <w:p w14:paraId="53C57F0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5AA78D7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68EB824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2DF1820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25174FF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0A64954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14:paraId="4FBE60C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5593E31F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tcBorders>
              <w:top w:val="single" w:sz="4" w:space="0" w:color="auto"/>
            </w:tcBorders>
            <w:noWrap/>
            <w:vAlign w:val="center"/>
          </w:tcPr>
          <w:p w14:paraId="257D0FE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auto"/>
            </w:tcBorders>
            <w:noWrap/>
            <w:vAlign w:val="center"/>
          </w:tcPr>
          <w:p w14:paraId="49D6E8A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noWrap/>
            <w:vAlign w:val="center"/>
          </w:tcPr>
          <w:p w14:paraId="54A743A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  <w:vAlign w:val="center"/>
          </w:tcPr>
          <w:p w14:paraId="2FDC1FD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noWrap/>
            <w:vAlign w:val="bottom"/>
          </w:tcPr>
          <w:p w14:paraId="2ABF16D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noWrap/>
            <w:vAlign w:val="bottom"/>
          </w:tcPr>
          <w:p w14:paraId="7FDCCAE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14:paraId="546065E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noWrap/>
            <w:vAlign w:val="bottom"/>
          </w:tcPr>
          <w:p w14:paraId="1132C12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noWrap/>
            <w:vAlign w:val="bottom"/>
          </w:tcPr>
          <w:p w14:paraId="6329251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398606BF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36"/>
        </w:trPr>
        <w:tc>
          <w:tcPr>
            <w:tcW w:w="474" w:type="dxa"/>
            <w:gridSpan w:val="2"/>
            <w:noWrap/>
            <w:vAlign w:val="center"/>
          </w:tcPr>
          <w:p w14:paraId="403AD3D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2BDCCF9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115C04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6" w:type="dxa"/>
            <w:vAlign w:val="center"/>
          </w:tcPr>
          <w:p w14:paraId="4A7F5D5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132D50E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C85E73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Правовое обеспечение работы обслуживаемых учреждений</w:t>
            </w:r>
          </w:p>
        </w:tc>
        <w:tc>
          <w:tcPr>
            <w:tcW w:w="1791" w:type="dxa"/>
            <w:vAlign w:val="center"/>
          </w:tcPr>
          <w:p w14:paraId="48040A6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E0F56E6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0D8594B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58A6FE2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1972126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48392EF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54CBBE5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7526FD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209A641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5DFE113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76E7E69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641DE8A4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36"/>
        </w:trPr>
        <w:tc>
          <w:tcPr>
            <w:tcW w:w="474" w:type="dxa"/>
            <w:gridSpan w:val="2"/>
            <w:noWrap/>
            <w:vAlign w:val="center"/>
          </w:tcPr>
          <w:p w14:paraId="65BDA9C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3826E95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7D2BBB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6" w:type="dxa"/>
            <w:vAlign w:val="center"/>
          </w:tcPr>
          <w:p w14:paraId="7A7776A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540EC59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55BF409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Претензионно-исковая работа, защита законных интересов обслуживаемых учреждений</w:t>
            </w:r>
          </w:p>
        </w:tc>
        <w:tc>
          <w:tcPr>
            <w:tcW w:w="1791" w:type="dxa"/>
            <w:vAlign w:val="center"/>
          </w:tcPr>
          <w:p w14:paraId="251DE20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06752C72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5836B53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45D36B8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5AD104B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1FAFB9A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3372F4B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5C230CA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47A8A23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2B64832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A095C1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778856C9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8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6A72CE1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515850F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442812E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6" w:type="dxa"/>
            <w:vMerge w:val="restart"/>
            <w:vAlign w:val="center"/>
          </w:tcPr>
          <w:p w14:paraId="506A716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1E8D407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2BEE794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требований законодательства Российской Федерации и нормативных правовых актов, регулирующих деятельность в сфере закупок товаров, работ, услуг</w:t>
            </w:r>
          </w:p>
        </w:tc>
        <w:tc>
          <w:tcPr>
            <w:tcW w:w="1791" w:type="dxa"/>
            <w:vAlign w:val="center"/>
          </w:tcPr>
          <w:p w14:paraId="76AFA28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4AFA4FE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14:paraId="7FD7784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082E1A3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6BB011A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5CA15E6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35AF544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241373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3AEFB90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199B2EE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7162D4B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6FB054AF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474" w:type="dxa"/>
            <w:gridSpan w:val="2"/>
            <w:vMerge/>
            <w:noWrap/>
            <w:vAlign w:val="center"/>
          </w:tcPr>
          <w:p w14:paraId="44764E3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09A43F5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7D1DF95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01F4570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15BC67B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77E390B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703417B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197EDA45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3288364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2E95FD0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4B18F63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17A9B14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6402FE2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61DE218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21B9D4D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71274C4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0BA5B8D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724E94E9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474" w:type="dxa"/>
            <w:gridSpan w:val="2"/>
            <w:noWrap/>
            <w:vAlign w:val="center"/>
          </w:tcPr>
          <w:p w14:paraId="5AADBC3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5619EFD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C12892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6" w:type="dxa"/>
            <w:vAlign w:val="center"/>
          </w:tcPr>
          <w:p w14:paraId="2E24A80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4F4E44D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8B2FBF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закупок товаров, работ, услуг путем проведения аукционов и конкурсов</w:t>
            </w:r>
          </w:p>
        </w:tc>
        <w:tc>
          <w:tcPr>
            <w:tcW w:w="1791" w:type="dxa"/>
            <w:vAlign w:val="center"/>
          </w:tcPr>
          <w:p w14:paraId="5578033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82178A7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371E86A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29212C7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78B3524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12685C7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48AFFFA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2EF428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4FD8B40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77F28B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744ABD5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0C6A8252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474" w:type="dxa"/>
            <w:gridSpan w:val="2"/>
            <w:noWrap/>
            <w:vAlign w:val="center"/>
          </w:tcPr>
          <w:p w14:paraId="4BB3947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4353BA1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E17509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6" w:type="dxa"/>
            <w:vAlign w:val="center"/>
          </w:tcPr>
          <w:p w14:paraId="5F7C505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3F238B4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51A1E81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закупок через «Электронный магазин»</w:t>
            </w:r>
          </w:p>
        </w:tc>
        <w:tc>
          <w:tcPr>
            <w:tcW w:w="1791" w:type="dxa"/>
            <w:vAlign w:val="center"/>
          </w:tcPr>
          <w:p w14:paraId="4B50E1D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8F5C7A1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07F85E5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5E488E1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207F072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444343D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638F01B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0041F5E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7D8303F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263B25C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624CA1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27F72E5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474" w:type="dxa"/>
            <w:gridSpan w:val="2"/>
            <w:noWrap/>
            <w:vAlign w:val="center"/>
          </w:tcPr>
          <w:p w14:paraId="6D1637B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08643C9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875A09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6" w:type="dxa"/>
            <w:vAlign w:val="center"/>
          </w:tcPr>
          <w:p w14:paraId="239F512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14:paraId="31F8D56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220A06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1791" w:type="dxa"/>
            <w:vAlign w:val="center"/>
          </w:tcPr>
          <w:p w14:paraId="28B62ED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02EBF85" w14:textId="77777777" w:rsidR="000A588B" w:rsidRDefault="001D35B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457" w:type="dxa"/>
            <w:noWrap/>
            <w:vAlign w:val="center"/>
          </w:tcPr>
          <w:p w14:paraId="4C7648F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70DA7BC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08CC77A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27166DF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2285C76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0140252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14DEBF8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066A73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3D2AA48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76282C63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 w:val="restart"/>
            <w:noWrap/>
            <w:vAlign w:val="center"/>
          </w:tcPr>
          <w:p w14:paraId="50B9317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14:paraId="6BAAAF9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noWrap/>
            <w:vAlign w:val="center"/>
          </w:tcPr>
          <w:p w14:paraId="0E1F112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vMerge w:val="restart"/>
            <w:vAlign w:val="center"/>
          </w:tcPr>
          <w:p w14:paraId="58E1717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14:paraId="5BCA9E7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 w14:paraId="072E634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бесперебойной работы муниципальных учреждений</w:t>
            </w:r>
          </w:p>
        </w:tc>
        <w:tc>
          <w:tcPr>
            <w:tcW w:w="1791" w:type="dxa"/>
            <w:vAlign w:val="center"/>
          </w:tcPr>
          <w:p w14:paraId="19A41E3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14:paraId="482737D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14:paraId="2396C8A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6A9C0D9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7FC388F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0B6B584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3025A9A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2FEB398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6E0B98A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DED4FD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241C8BB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55D7CCE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vMerge/>
            <w:noWrap/>
            <w:vAlign w:val="center"/>
          </w:tcPr>
          <w:p w14:paraId="7E3BD46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14:paraId="5850C97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14:paraId="2E4E984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/>
            <w:vAlign w:val="center"/>
          </w:tcPr>
          <w:p w14:paraId="18359E4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14:paraId="5C0627F7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14:paraId="7338199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vAlign w:val="center"/>
          </w:tcPr>
          <w:p w14:paraId="4A3A1D5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284F6C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31FB745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16AB6E8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49BCC02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6923B8E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1A7A87D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69B9DC8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1A4D30C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1E5636E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6C856DF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04C17584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52DDB59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1E8BD6E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5C0BB4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vAlign w:val="center"/>
          </w:tcPr>
          <w:p w14:paraId="7DDD7EB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14:paraId="3552155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90A21C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технического обслуживания и организации надлежащей эксплуатации, сохранности и ремонта муниципального имущества</w:t>
            </w:r>
          </w:p>
        </w:tc>
        <w:tc>
          <w:tcPr>
            <w:tcW w:w="1791" w:type="dxa"/>
            <w:vAlign w:val="center"/>
          </w:tcPr>
          <w:p w14:paraId="04BF4B8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9C056C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22CDCBA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4C0A00A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36C8221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36CFDBB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5F2DBB4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8764F8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6DD706B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6D28F4A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573E1BE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1A35550E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0CC6017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233270F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124ABE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vAlign w:val="center"/>
          </w:tcPr>
          <w:p w14:paraId="56E4175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14:paraId="0760043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98EF19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Контроль за состоянием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инженерных сетей в исправном состоянии</w:t>
            </w:r>
          </w:p>
        </w:tc>
        <w:tc>
          <w:tcPr>
            <w:tcW w:w="1791" w:type="dxa"/>
            <w:vAlign w:val="center"/>
          </w:tcPr>
          <w:p w14:paraId="4BD6595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МКУ «Центр по комплексному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792E164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608</w:t>
            </w:r>
          </w:p>
        </w:tc>
        <w:tc>
          <w:tcPr>
            <w:tcW w:w="457" w:type="dxa"/>
            <w:noWrap/>
            <w:vAlign w:val="center"/>
          </w:tcPr>
          <w:p w14:paraId="78197A0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046C6A6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4E3A492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2D16552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4CCDCB8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0E04E3E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6CA7550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6A74E38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214975B5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66701BF5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0B0CCBB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04EECB0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7EE6AF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vAlign w:val="center"/>
          </w:tcPr>
          <w:p w14:paraId="708B10E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14:paraId="2215239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00373C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ведения системы учета потребления коммунальных услуг, проведение энергоэффективных мероприятий</w:t>
            </w:r>
          </w:p>
        </w:tc>
        <w:tc>
          <w:tcPr>
            <w:tcW w:w="1791" w:type="dxa"/>
            <w:vAlign w:val="center"/>
          </w:tcPr>
          <w:p w14:paraId="3F7D994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506DCF3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1FB296E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2154827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421E324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1B7B8AD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6D8AF52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06ECEF0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4A9BC3F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54BA2A2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04EF2BC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7A256C9C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75ED609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2E9F71D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5DF686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vAlign w:val="center"/>
          </w:tcPr>
          <w:p w14:paraId="56B3FCD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14:paraId="51F7DFB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D4EED0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технической эксплуатации и хозяйственного обслуживания муниципального обслуживания, в соответствии с требованиями, определяемыми в соответствии с санитарно эпидемиологическими правилами и нормативами, правилами пожарной безопасности, охраны труда</w:t>
            </w:r>
          </w:p>
        </w:tc>
        <w:tc>
          <w:tcPr>
            <w:tcW w:w="1791" w:type="dxa"/>
            <w:vAlign w:val="center"/>
          </w:tcPr>
          <w:p w14:paraId="47E865E2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3999735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4EEB453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32CC5DE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653B1C7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27C0E2BE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2DC76C1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568B6D4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3DEB0C7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7D4AE1E3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3CC8B06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1580593B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08C4982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790DF73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7D109A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vAlign w:val="center"/>
          </w:tcPr>
          <w:p w14:paraId="196B8F5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4E67411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A380D0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безопасности в зданиях</w:t>
            </w:r>
          </w:p>
        </w:tc>
        <w:tc>
          <w:tcPr>
            <w:tcW w:w="1791" w:type="dxa"/>
            <w:vAlign w:val="center"/>
          </w:tcPr>
          <w:p w14:paraId="0359B0C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22E04C5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11DE65DA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1BF61C69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4BACB52C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3BAF2856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49AB2C6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46D452D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5A7B355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3B9EA4D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4E5E5F71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588B" w14:paraId="2353180A" w14:textId="7777777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474" w:type="dxa"/>
            <w:gridSpan w:val="2"/>
            <w:noWrap/>
            <w:vAlign w:val="center"/>
          </w:tcPr>
          <w:p w14:paraId="77EBE47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14:paraId="2FA9176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4F49B3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vAlign w:val="center"/>
          </w:tcPr>
          <w:p w14:paraId="36F39F6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3B36965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8319D3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Материально-техническое обслуживание автотранспорта</w:t>
            </w:r>
          </w:p>
        </w:tc>
        <w:tc>
          <w:tcPr>
            <w:tcW w:w="1791" w:type="dxa"/>
            <w:vAlign w:val="center"/>
          </w:tcPr>
          <w:p w14:paraId="6268D6C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noWrap/>
            <w:vAlign w:val="center"/>
          </w:tcPr>
          <w:p w14:paraId="6B04E9B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noWrap/>
            <w:vAlign w:val="center"/>
          </w:tcPr>
          <w:p w14:paraId="3687AFC8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14:paraId="0E6F677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noWrap/>
            <w:vAlign w:val="center"/>
          </w:tcPr>
          <w:p w14:paraId="62E04772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noWrap/>
            <w:vAlign w:val="center"/>
          </w:tcPr>
          <w:p w14:paraId="5121C1BF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noWrap/>
            <w:vAlign w:val="bottom"/>
          </w:tcPr>
          <w:p w14:paraId="1712945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3ED223F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14:paraId="1EBAFB2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0641A5A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14:paraId="1F7D41D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45CE100C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A8317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93BDF4" w14:textId="77777777" w:rsidR="000A588B" w:rsidRDefault="002F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 </w:t>
      </w:r>
    </w:p>
    <w:p w14:paraId="04EB271D" w14:textId="77777777" w:rsidR="000A588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8" w:history="1">
        <w:r w:rsidR="002F78C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14:paraId="4C48458C" w14:textId="77777777" w:rsidR="000A588B" w:rsidRDefault="001D35B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31.12.2023</w:t>
      </w:r>
      <w:r w:rsidR="002F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0BA0E6AD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252EA2BC" w14:textId="77777777">
        <w:tc>
          <w:tcPr>
            <w:tcW w:w="3686" w:type="dxa"/>
            <w:shd w:val="clear" w:color="auto" w:fill="auto"/>
          </w:tcPr>
          <w:p w14:paraId="36BE340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39DE6DF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</w:t>
            </w:r>
            <w:r w:rsidR="001D35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униципальное управление» на 2022 – 2027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</w:tr>
    </w:tbl>
    <w:p w14:paraId="0925CAA3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B7582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0A588B" w14:paraId="7CFFA275" w14:textId="77777777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14:paraId="4337A8B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14:paraId="49510A1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14:paraId="44FCED5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14:paraId="362B274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14:paraId="308DEF5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14:paraId="5023805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0A588B" w14:paraId="28BE5853" w14:textId="77777777">
        <w:trPr>
          <w:trHeight w:val="20"/>
          <w:tblHeader/>
        </w:trPr>
        <w:tc>
          <w:tcPr>
            <w:tcW w:w="778" w:type="dxa"/>
            <w:noWrap/>
            <w:vAlign w:val="center"/>
          </w:tcPr>
          <w:p w14:paraId="7608515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14:paraId="3824A98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7187974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14:paraId="79C42BD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14:paraId="75D3441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14:paraId="44E887A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14:paraId="27A9661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588B" w14:paraId="322B3D00" w14:textId="77777777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14:paraId="294F251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14:paraId="5C4DF0D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vAlign w:val="center"/>
          </w:tcPr>
          <w:p w14:paraId="351E398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391074B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14:paraId="4DD1A4A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7EA5B34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35DB1E6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755088E5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3FCFF71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2846781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327991D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7CDD11F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14:paraId="48070C4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516F71E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3B70E6B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2971D0C3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2DA0A7C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0751A7C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629D79D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4E5922EC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14:paraId="4C9D997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5514587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0893CED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5C9FEF97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0E62A27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78FF1F4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6E5F7FD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0B7688A" w14:textId="77777777" w:rsidR="000A588B" w:rsidRDefault="002F78CE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14:paraId="77325A7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61C5430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67A9153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32B55EB5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EB7636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5C6E11D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05AEEBE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229DAAE2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14:paraId="15B15408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4EF165A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1DD5EB6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78300BA4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2FF22B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40E4967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1C6CF2A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1AA4C216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14:paraId="3DB6974A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20D6CEC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6BC8249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4562CFF8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663B96A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17104DA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6780D61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54A20DF1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14:paraId="67FDAB5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09A426A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796C28B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016F829F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AD12EB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45F90EB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7EB6A18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3F608FF7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noWrap/>
            <w:vAlign w:val="bottom"/>
          </w:tcPr>
          <w:p w14:paraId="767FC66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1EEA544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1EB0D88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36263E7C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2DF2BD7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545C594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75DAABB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0FB3BD6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noWrap/>
            <w:vAlign w:val="bottom"/>
          </w:tcPr>
          <w:p w14:paraId="21337A5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4EE9A0F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73D10E8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1F55DE39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437E9C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20110D4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4937327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596BDC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14:paraId="62FAE231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4DC45169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7F73FA4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1BE41C6D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3C3AF59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3CEB92BE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34695F6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497E178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14:paraId="055AAFAE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03125AD1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7232A4A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3C4B3ECD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1923462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79474E16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3F8B8ED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67F48B4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14:paraId="2B8FF836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4D320C2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14091A86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997828" w14:paraId="48D3BF0C" w14:textId="77777777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14:paraId="2DB51A30" w14:textId="77777777" w:rsidR="00997828" w:rsidRDefault="009978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14:paraId="17BA6381" w14:textId="77777777" w:rsidR="00997828" w:rsidRDefault="009978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402" w:type="dxa"/>
            <w:vMerge w:val="restart"/>
            <w:vAlign w:val="center"/>
          </w:tcPr>
          <w:p w14:paraId="64880AF3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«Комплексное обслуживание муниципальных учреждений Можгинского района»</w:t>
            </w:r>
          </w:p>
        </w:tc>
        <w:tc>
          <w:tcPr>
            <w:tcW w:w="4994" w:type="dxa"/>
            <w:shd w:val="clear" w:color="000000" w:fill="FFFFFF"/>
            <w:vAlign w:val="center"/>
          </w:tcPr>
          <w:p w14:paraId="52190A3B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14:paraId="25AA603D" w14:textId="77777777" w:rsidR="00997828" w:rsidRPr="00F044A5" w:rsidRDefault="00EE52EA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53 415,44</w:t>
            </w:r>
          </w:p>
        </w:tc>
        <w:tc>
          <w:tcPr>
            <w:tcW w:w="1480" w:type="dxa"/>
            <w:noWrap/>
            <w:vAlign w:val="bottom"/>
          </w:tcPr>
          <w:p w14:paraId="143ABFBB" w14:textId="77777777" w:rsidR="00997828" w:rsidRPr="00F044A5" w:rsidRDefault="00EE52EA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53 078,61</w:t>
            </w:r>
          </w:p>
        </w:tc>
        <w:tc>
          <w:tcPr>
            <w:tcW w:w="1540" w:type="dxa"/>
            <w:noWrap/>
            <w:vAlign w:val="bottom"/>
          </w:tcPr>
          <w:p w14:paraId="2CDA2BEC" w14:textId="77777777" w:rsidR="00997828" w:rsidRPr="00F044A5" w:rsidRDefault="00997828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</w:t>
            </w:r>
            <w:r w:rsidR="00EE52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997828" w14:paraId="4B78C5AB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E54FFAE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1DE1ABA0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7581E4E0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133657B8" w14:textId="77777777" w:rsidR="00997828" w:rsidRDefault="009978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14:paraId="26CFE884" w14:textId="77777777" w:rsidR="00997828" w:rsidRPr="00F044A5" w:rsidRDefault="00EE52EA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53 415,44</w:t>
            </w:r>
          </w:p>
        </w:tc>
        <w:tc>
          <w:tcPr>
            <w:tcW w:w="1480" w:type="dxa"/>
            <w:noWrap/>
            <w:vAlign w:val="bottom"/>
          </w:tcPr>
          <w:p w14:paraId="1117CC0C" w14:textId="77777777" w:rsidR="00997828" w:rsidRPr="00F044A5" w:rsidRDefault="00EE52EA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53 078,61</w:t>
            </w:r>
          </w:p>
        </w:tc>
        <w:tc>
          <w:tcPr>
            <w:tcW w:w="1540" w:type="dxa"/>
            <w:noWrap/>
            <w:vAlign w:val="bottom"/>
          </w:tcPr>
          <w:p w14:paraId="58FBB5C2" w14:textId="77777777" w:rsidR="00997828" w:rsidRPr="00F044A5" w:rsidRDefault="00997828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</w:t>
            </w:r>
          </w:p>
        </w:tc>
      </w:tr>
      <w:tr w:rsidR="000A588B" w14:paraId="4CAFBEB2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344041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135CDCF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6C94B83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206C8F7E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14:paraId="7FC9A984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14:paraId="76791780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14:paraId="1E876EBB" w14:textId="77777777" w:rsidR="000A588B" w:rsidRDefault="000A588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44A5" w14:paraId="0113AC17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0D338670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0CB92D04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37009A04" w14:textId="77777777" w:rsidR="00F044A5" w:rsidRDefault="00F044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2D2161B2" w14:textId="77777777" w:rsidR="00F044A5" w:rsidRDefault="00F044A5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14:paraId="74ADC61F" w14:textId="77777777" w:rsidR="00F044A5" w:rsidRPr="00F044A5" w:rsidRDefault="00EE52EA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53 415,44</w:t>
            </w:r>
          </w:p>
        </w:tc>
        <w:tc>
          <w:tcPr>
            <w:tcW w:w="1480" w:type="dxa"/>
            <w:noWrap/>
            <w:vAlign w:val="bottom"/>
          </w:tcPr>
          <w:p w14:paraId="49969902" w14:textId="77777777" w:rsidR="00F044A5" w:rsidRPr="00F044A5" w:rsidRDefault="00EE52EA" w:rsidP="005B52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53 078,61</w:t>
            </w:r>
          </w:p>
        </w:tc>
        <w:tc>
          <w:tcPr>
            <w:tcW w:w="1540" w:type="dxa"/>
            <w:noWrap/>
            <w:vAlign w:val="bottom"/>
          </w:tcPr>
          <w:p w14:paraId="3178C469" w14:textId="77777777" w:rsidR="00F044A5" w:rsidRPr="00F044A5" w:rsidRDefault="00F044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</w:t>
            </w:r>
            <w:r w:rsidR="00EE52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0A588B" w14:paraId="5D9807C2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6ABDADD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09C2255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7820181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0248B96C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14:paraId="3AFE04F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3E11D32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4CDD371C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548A167E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2C6E8E7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285C6823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7C13D8A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206CA6D7" w14:textId="77777777" w:rsidR="000A588B" w:rsidRDefault="002F78CE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14:paraId="034943E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2CBF88F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4AF5D8C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13BCCD8C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508DD58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6C46BD7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70DF7B5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488C5F73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14:paraId="4C368F53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6425471B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0525BC7D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3DB258D9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4D2627E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4BD6DEE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0D313C87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34EBB1E7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bottom"/>
          </w:tcPr>
          <w:p w14:paraId="5114C0D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24379EE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04D6C0E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4B196213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7E073FE4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772AFD78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474AD74F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1D32CF23" w14:textId="77777777" w:rsidR="000A588B" w:rsidRDefault="002F78CE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bottom"/>
          </w:tcPr>
          <w:p w14:paraId="4141389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7E2518F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703C0F07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52A63845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27D44759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15C1F002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4C214BE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346A9CB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14:paraId="790AD53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2FA3B7A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36C8DBD5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4FD23783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4DC98A4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47C9BBA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212FC51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40A7CBC8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14:paraId="004190C0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14:paraId="6E5AC819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noWrap/>
            <w:vAlign w:val="bottom"/>
          </w:tcPr>
          <w:p w14:paraId="2BBB69AF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52A5452E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4EA88DB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3352236A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7125633C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425CEAC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14:paraId="01A8E457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noWrap/>
            <w:vAlign w:val="bottom"/>
          </w:tcPr>
          <w:p w14:paraId="474C889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noWrap/>
            <w:vAlign w:val="bottom"/>
          </w:tcPr>
          <w:p w14:paraId="5E21D2EA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3214C8D3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295BDE50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446C6C6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0E88180B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160F294D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14:paraId="5EB0378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-</w:t>
            </w:r>
          </w:p>
        </w:tc>
        <w:tc>
          <w:tcPr>
            <w:tcW w:w="1480" w:type="dxa"/>
            <w:noWrap/>
            <w:vAlign w:val="bottom"/>
          </w:tcPr>
          <w:p w14:paraId="294E231C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-</w:t>
            </w:r>
          </w:p>
        </w:tc>
        <w:tc>
          <w:tcPr>
            <w:tcW w:w="1540" w:type="dxa"/>
            <w:noWrap/>
            <w:vAlign w:val="bottom"/>
          </w:tcPr>
          <w:p w14:paraId="35A5BB72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88B" w14:paraId="0535D02A" w14:textId="77777777">
        <w:trPr>
          <w:trHeight w:val="20"/>
        </w:trPr>
        <w:tc>
          <w:tcPr>
            <w:tcW w:w="778" w:type="dxa"/>
            <w:vMerge/>
            <w:vAlign w:val="center"/>
          </w:tcPr>
          <w:p w14:paraId="62691A45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14:paraId="7521BE2D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2A89C0E1" w14:textId="77777777" w:rsidR="000A588B" w:rsidRDefault="000A58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14:paraId="01B94D63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14:paraId="3CDA73AE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-</w:t>
            </w:r>
          </w:p>
        </w:tc>
        <w:tc>
          <w:tcPr>
            <w:tcW w:w="1480" w:type="dxa"/>
            <w:noWrap/>
            <w:vAlign w:val="bottom"/>
          </w:tcPr>
          <w:p w14:paraId="2394B43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-</w:t>
            </w:r>
          </w:p>
        </w:tc>
        <w:tc>
          <w:tcPr>
            <w:tcW w:w="1540" w:type="dxa"/>
            <w:noWrap/>
            <w:vAlign w:val="bottom"/>
          </w:tcPr>
          <w:p w14:paraId="1AD1FF24" w14:textId="77777777" w:rsidR="000A588B" w:rsidRDefault="002F78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14:paraId="7C7F84B1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12654C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C4FD23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2FEA1A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34BEBC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862397" w14:textId="77777777" w:rsidR="000A588B" w:rsidRDefault="000A5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8F535C" w14:textId="77777777" w:rsidR="00734ECD" w:rsidRDefault="00734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3E6322" w14:textId="77777777" w:rsidR="000A588B" w:rsidRDefault="002F78CE" w:rsidP="006D4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19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</w:t>
      </w:r>
    </w:p>
    <w:p w14:paraId="7D6DDFC0" w14:textId="77777777" w:rsidR="000A588B" w:rsidRDefault="002F78CE" w:rsidP="006D4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  <w:r w:rsidR="006D4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3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45C87463" w14:textId="77777777" w:rsidTr="006D4EB5">
        <w:tc>
          <w:tcPr>
            <w:tcW w:w="3686" w:type="dxa"/>
            <w:shd w:val="clear" w:color="auto" w:fill="auto"/>
          </w:tcPr>
          <w:p w14:paraId="7B2DB5C4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23A32B7F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</w:t>
            </w:r>
            <w:r w:rsidR="001D35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униципальное управление» на 2022 – 2027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</w:tr>
    </w:tbl>
    <w:tbl>
      <w:tblPr>
        <w:tblpPr w:leftFromText="180" w:rightFromText="180" w:vertAnchor="text" w:horzAnchor="margin" w:tblpY="12"/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6D4EB5" w14:paraId="5976A6DC" w14:textId="77777777" w:rsidTr="006D4EB5">
        <w:trPr>
          <w:trHeight w:val="20"/>
        </w:trPr>
        <w:tc>
          <w:tcPr>
            <w:tcW w:w="500" w:type="dxa"/>
            <w:vAlign w:val="center"/>
          </w:tcPr>
          <w:p w14:paraId="3625DE38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20" w:type="dxa"/>
            <w:vAlign w:val="center"/>
          </w:tcPr>
          <w:p w14:paraId="65CAE588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14:paraId="33D46E6B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14:paraId="779CDACE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14:paraId="57830C2B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6D4EB5" w14:paraId="002141B0" w14:textId="77777777" w:rsidTr="006D4EB5">
        <w:trPr>
          <w:trHeight w:val="20"/>
        </w:trPr>
        <w:tc>
          <w:tcPr>
            <w:tcW w:w="500" w:type="dxa"/>
            <w:noWrap/>
            <w:vAlign w:val="center"/>
          </w:tcPr>
          <w:p w14:paraId="37EC2C93" w14:textId="77777777" w:rsidR="006D4EB5" w:rsidRDefault="006D4EB5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14:paraId="7A76D765" w14:textId="3EC0FBBA" w:rsidR="006D4EB5" w:rsidRDefault="009E654E" w:rsidP="006D4E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1660" w:type="dxa"/>
            <w:noWrap/>
            <w:vAlign w:val="center"/>
          </w:tcPr>
          <w:p w14:paraId="3C322F49" w14:textId="7AB017B6" w:rsidR="006D4EB5" w:rsidRDefault="009E654E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15.02.2023</w:t>
            </w:r>
          </w:p>
        </w:tc>
        <w:tc>
          <w:tcPr>
            <w:tcW w:w="1540" w:type="dxa"/>
            <w:noWrap/>
            <w:vAlign w:val="center"/>
          </w:tcPr>
          <w:p w14:paraId="6C4CC514" w14:textId="3E4639B2" w:rsidR="006D4EB5" w:rsidRDefault="009E654E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796" w:type="dxa"/>
            <w:noWrap/>
            <w:vAlign w:val="center"/>
          </w:tcPr>
          <w:p w14:paraId="58318DFF" w14:textId="5D857555" w:rsidR="006D4EB5" w:rsidRDefault="009B0B79" w:rsidP="006D4E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 внесении изменений в муниципальную программу муниципального образования «Муниципальный округ Можгинский район Удмуртской Республики» - «Муниципальное управление», утвержденное постановлением Администрации муниципального образования «Муниципальный округ Можгинский район Удмуртской Республики» от 25.02.2022 г. № 150</w:t>
            </w:r>
          </w:p>
        </w:tc>
      </w:tr>
    </w:tbl>
    <w:p w14:paraId="16E1AC72" w14:textId="77777777" w:rsidR="006D4EB5" w:rsidRDefault="006D4EB5" w:rsidP="006D4E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A14B08" w14:textId="77777777" w:rsidR="000A588B" w:rsidRDefault="002F78CE" w:rsidP="006D4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оценки эффективности муниципальной  программы</w:t>
      </w:r>
    </w:p>
    <w:p w14:paraId="48C87443" w14:textId="77777777" w:rsidR="000A588B" w:rsidRDefault="002F78CE" w:rsidP="006D4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  <w:r w:rsidR="006D4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A588B" w14:paraId="12B4F274" w14:textId="77777777">
        <w:tc>
          <w:tcPr>
            <w:tcW w:w="3686" w:type="dxa"/>
            <w:shd w:val="clear" w:color="auto" w:fill="auto"/>
          </w:tcPr>
          <w:p w14:paraId="4D211225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08C1ED30" w14:textId="77777777" w:rsidR="000A588B" w:rsidRDefault="002F78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 w14:paraId="42C5FF77" w14:textId="77777777" w:rsidR="000A588B" w:rsidRDefault="000A5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0A588B" w14:paraId="1AE84A81" w14:textId="77777777">
        <w:tc>
          <w:tcPr>
            <w:tcW w:w="1276" w:type="dxa"/>
            <w:gridSpan w:val="2"/>
            <w:shd w:val="clear" w:color="auto" w:fill="auto"/>
            <w:vAlign w:val="center"/>
          </w:tcPr>
          <w:p w14:paraId="40E66254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14:paraId="61571225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14:paraId="64600947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14:paraId="5350E1F3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F91C77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C5DE5E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F08D85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720B32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245BF2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0A588B" w14:paraId="30A077D0" w14:textId="77777777" w:rsidTr="006D4EB5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5C7EE671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5B6401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14:paraId="4C1843DE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14:paraId="59F07CC1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14:paraId="79EEE189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5C4F3469" w14:textId="77777777" w:rsidR="000A588B" w:rsidRDefault="000000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14:paraId="659A92DC" w14:textId="77777777" w:rsidR="000A588B" w:rsidRDefault="000000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14:paraId="7600DF48" w14:textId="77777777" w:rsidR="000A588B" w:rsidRDefault="000000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14:paraId="1A82B370" w14:textId="77777777" w:rsidR="000A588B" w:rsidRDefault="000000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14:paraId="232A80EB" w14:textId="77777777" w:rsidR="000A588B" w:rsidRDefault="000000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0A588B" w14:paraId="3597B087" w14:textId="77777777">
        <w:tc>
          <w:tcPr>
            <w:tcW w:w="709" w:type="dxa"/>
            <w:shd w:val="clear" w:color="auto" w:fill="auto"/>
          </w:tcPr>
          <w:p w14:paraId="17212222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6D273556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14:paraId="14360CEC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14:paraId="789A63C4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14:paraId="55F25295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14:paraId="4C570C0C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276141B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6EE314A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AE5C9C9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C7AFF0F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A588B" w14:paraId="60ACEFA9" w14:textId="77777777">
        <w:tc>
          <w:tcPr>
            <w:tcW w:w="709" w:type="dxa"/>
            <w:shd w:val="clear" w:color="auto" w:fill="auto"/>
          </w:tcPr>
          <w:p w14:paraId="175BE8DD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C011424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106E8937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Комплексное обслуживание муниципальных учреждений Можгинского района</w:t>
            </w:r>
          </w:p>
        </w:tc>
        <w:tc>
          <w:tcPr>
            <w:tcW w:w="1676" w:type="dxa"/>
            <w:shd w:val="clear" w:color="auto" w:fill="auto"/>
          </w:tcPr>
          <w:p w14:paraId="7B92B82D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аппарата Администрации района – начальник Управления документационного и правового обеспечения</w:t>
            </w:r>
          </w:p>
        </w:tc>
        <w:tc>
          <w:tcPr>
            <w:tcW w:w="1820" w:type="dxa"/>
            <w:shd w:val="clear" w:color="auto" w:fill="auto"/>
          </w:tcPr>
          <w:p w14:paraId="46B09534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7F58B34B" w14:textId="77777777" w:rsidR="000A588B" w:rsidRDefault="000A58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8E3486C" w14:textId="77777777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1636" w:type="dxa"/>
            <w:shd w:val="clear" w:color="auto" w:fill="auto"/>
          </w:tcPr>
          <w:p w14:paraId="125E1A99" w14:textId="6288D8BC" w:rsidR="000A588B" w:rsidRDefault="002F78C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</w:t>
            </w:r>
            <w:r w:rsidR="002256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701" w:type="dxa"/>
            <w:shd w:val="clear" w:color="auto" w:fill="auto"/>
          </w:tcPr>
          <w:p w14:paraId="3F2F1E5F" w14:textId="2D14B32E" w:rsidR="000A588B" w:rsidRDefault="002F78CE" w:rsidP="00A02DE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82F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  <w:r w:rsidR="00D82F66" w:rsidRPr="00D82F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,89</w:t>
            </w:r>
          </w:p>
        </w:tc>
        <w:tc>
          <w:tcPr>
            <w:tcW w:w="1276" w:type="dxa"/>
            <w:shd w:val="clear" w:color="auto" w:fill="auto"/>
          </w:tcPr>
          <w:p w14:paraId="0DAD0499" w14:textId="695A2505" w:rsidR="000A588B" w:rsidRDefault="00D82F6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1</w:t>
            </w:r>
          </w:p>
        </w:tc>
        <w:tc>
          <w:tcPr>
            <w:tcW w:w="1701" w:type="dxa"/>
            <w:shd w:val="clear" w:color="auto" w:fill="auto"/>
          </w:tcPr>
          <w:p w14:paraId="41960C24" w14:textId="0A0F0D71" w:rsidR="000A588B" w:rsidRDefault="002F78CE" w:rsidP="0090698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82F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0,9</w:t>
            </w:r>
            <w:r w:rsidR="0090698B" w:rsidRPr="00D82F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  <w:r w:rsidR="00D82F66" w:rsidRPr="00D82F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14:paraId="345CA183" w14:textId="38F198C3" w:rsidR="000A588B" w:rsidRDefault="00D82F6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1,0</w:t>
            </w:r>
          </w:p>
        </w:tc>
      </w:tr>
    </w:tbl>
    <w:p w14:paraId="657314C3" w14:textId="77777777" w:rsidR="000A588B" w:rsidRDefault="000A588B"/>
    <w:p w14:paraId="0AF06C09" w14:textId="77777777" w:rsidR="000A588B" w:rsidRDefault="002F78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Эффективность реализации программы - удовлетворительная</w:t>
      </w:r>
    </w:p>
    <w:sectPr w:rsidR="000A588B" w:rsidSect="00A212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E2779" w14:textId="77777777" w:rsidR="00A2123D" w:rsidRDefault="00A2123D">
      <w:pPr>
        <w:spacing w:after="0" w:line="240" w:lineRule="auto"/>
      </w:pPr>
      <w:r>
        <w:separator/>
      </w:r>
    </w:p>
  </w:endnote>
  <w:endnote w:type="continuationSeparator" w:id="0">
    <w:p w14:paraId="3C2D922B" w14:textId="77777777" w:rsidR="00A2123D" w:rsidRDefault="00A21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6FE4" w14:textId="77777777" w:rsidR="00A2123D" w:rsidRDefault="00A2123D">
      <w:pPr>
        <w:spacing w:after="0" w:line="240" w:lineRule="auto"/>
      </w:pPr>
      <w:r>
        <w:separator/>
      </w:r>
    </w:p>
  </w:footnote>
  <w:footnote w:type="continuationSeparator" w:id="0">
    <w:p w14:paraId="22051C85" w14:textId="77777777" w:rsidR="00A2123D" w:rsidRDefault="00A2123D">
      <w:pPr>
        <w:spacing w:after="0" w:line="240" w:lineRule="auto"/>
      </w:pPr>
      <w:r>
        <w:continuationSeparator/>
      </w:r>
    </w:p>
  </w:footnote>
  <w:footnote w:id="1">
    <w:p w14:paraId="60E50BCA" w14:textId="77777777" w:rsidR="008657F6" w:rsidRDefault="008657F6">
      <w:pPr>
        <w:pStyle w:val="af1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270B44"/>
    <w:multiLevelType w:val="hybridMultilevel"/>
    <w:tmpl w:val="FA621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4D1F5A32"/>
    <w:multiLevelType w:val="hybridMultilevel"/>
    <w:tmpl w:val="9B6E4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845F2"/>
    <w:multiLevelType w:val="hybridMultilevel"/>
    <w:tmpl w:val="3A36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8793A"/>
    <w:multiLevelType w:val="hybridMultilevel"/>
    <w:tmpl w:val="3C1EDE58"/>
    <w:lvl w:ilvl="0" w:tplc="5762DC3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30264426">
    <w:abstractNumId w:val="2"/>
  </w:num>
  <w:num w:numId="2" w16cid:durableId="705759735">
    <w:abstractNumId w:val="0"/>
  </w:num>
  <w:num w:numId="3" w16cid:durableId="1694502180">
    <w:abstractNumId w:val="3"/>
  </w:num>
  <w:num w:numId="4" w16cid:durableId="1237132934">
    <w:abstractNumId w:val="5"/>
  </w:num>
  <w:num w:numId="5" w16cid:durableId="320044037">
    <w:abstractNumId w:val="4"/>
  </w:num>
  <w:num w:numId="6" w16cid:durableId="175809395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88B"/>
    <w:rsid w:val="00014352"/>
    <w:rsid w:val="000151A5"/>
    <w:rsid w:val="00025756"/>
    <w:rsid w:val="00067F3E"/>
    <w:rsid w:val="0008078D"/>
    <w:rsid w:val="00093B7F"/>
    <w:rsid w:val="000A588B"/>
    <w:rsid w:val="000B33A3"/>
    <w:rsid w:val="0014678E"/>
    <w:rsid w:val="001562DF"/>
    <w:rsid w:val="001D35BD"/>
    <w:rsid w:val="001D5C8F"/>
    <w:rsid w:val="001E0222"/>
    <w:rsid w:val="00224519"/>
    <w:rsid w:val="00225632"/>
    <w:rsid w:val="002257E7"/>
    <w:rsid w:val="00243E68"/>
    <w:rsid w:val="002F2AE2"/>
    <w:rsid w:val="002F78CE"/>
    <w:rsid w:val="003078FD"/>
    <w:rsid w:val="00317EA1"/>
    <w:rsid w:val="003407B6"/>
    <w:rsid w:val="0035401E"/>
    <w:rsid w:val="003B2854"/>
    <w:rsid w:val="003C569E"/>
    <w:rsid w:val="003E1530"/>
    <w:rsid w:val="004058E4"/>
    <w:rsid w:val="00423558"/>
    <w:rsid w:val="00466E82"/>
    <w:rsid w:val="004F19B7"/>
    <w:rsid w:val="004F4CA6"/>
    <w:rsid w:val="0051255D"/>
    <w:rsid w:val="00513A11"/>
    <w:rsid w:val="00521016"/>
    <w:rsid w:val="00534FA4"/>
    <w:rsid w:val="005B5259"/>
    <w:rsid w:val="00630F90"/>
    <w:rsid w:val="006957A3"/>
    <w:rsid w:val="006C190E"/>
    <w:rsid w:val="006C7519"/>
    <w:rsid w:val="006D17F8"/>
    <w:rsid w:val="006D4EB5"/>
    <w:rsid w:val="00721117"/>
    <w:rsid w:val="00734ECD"/>
    <w:rsid w:val="0073520D"/>
    <w:rsid w:val="0073719D"/>
    <w:rsid w:val="007402A2"/>
    <w:rsid w:val="00755FB8"/>
    <w:rsid w:val="007763A4"/>
    <w:rsid w:val="007B3703"/>
    <w:rsid w:val="007B3B7B"/>
    <w:rsid w:val="007C52E9"/>
    <w:rsid w:val="007D0B6B"/>
    <w:rsid w:val="007E7D8A"/>
    <w:rsid w:val="007F7148"/>
    <w:rsid w:val="0081299B"/>
    <w:rsid w:val="008657F6"/>
    <w:rsid w:val="00865C78"/>
    <w:rsid w:val="00876D28"/>
    <w:rsid w:val="008828AB"/>
    <w:rsid w:val="00895582"/>
    <w:rsid w:val="009035D6"/>
    <w:rsid w:val="0090698B"/>
    <w:rsid w:val="0094126F"/>
    <w:rsid w:val="009858BE"/>
    <w:rsid w:val="00997828"/>
    <w:rsid w:val="009A4F80"/>
    <w:rsid w:val="009B0B79"/>
    <w:rsid w:val="009D1D2D"/>
    <w:rsid w:val="009E654E"/>
    <w:rsid w:val="009F0370"/>
    <w:rsid w:val="00A02882"/>
    <w:rsid w:val="00A02DEE"/>
    <w:rsid w:val="00A2123D"/>
    <w:rsid w:val="00AC132A"/>
    <w:rsid w:val="00AE2710"/>
    <w:rsid w:val="00AF6C08"/>
    <w:rsid w:val="00B85FC9"/>
    <w:rsid w:val="00BA5D30"/>
    <w:rsid w:val="00BB36D1"/>
    <w:rsid w:val="00BD5C13"/>
    <w:rsid w:val="00BF2409"/>
    <w:rsid w:val="00BF7F28"/>
    <w:rsid w:val="00C40D08"/>
    <w:rsid w:val="00CA361C"/>
    <w:rsid w:val="00CB4F7E"/>
    <w:rsid w:val="00D47CE7"/>
    <w:rsid w:val="00D51806"/>
    <w:rsid w:val="00D54BF3"/>
    <w:rsid w:val="00D56666"/>
    <w:rsid w:val="00D82F66"/>
    <w:rsid w:val="00DF2609"/>
    <w:rsid w:val="00E07DAC"/>
    <w:rsid w:val="00E71FFB"/>
    <w:rsid w:val="00E8686E"/>
    <w:rsid w:val="00EE52EA"/>
    <w:rsid w:val="00F044A5"/>
    <w:rsid w:val="00F30C8B"/>
    <w:rsid w:val="00F47B4D"/>
    <w:rsid w:val="00F51339"/>
    <w:rsid w:val="00F94B57"/>
    <w:rsid w:val="00FD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624B4"/>
  <w15:docId w15:val="{0C3478F4-9AD0-41D9-A07D-24500CD1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88B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0A588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0A588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A588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qFormat/>
    <w:rsid w:val="000A588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0A588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0A588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0A588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A588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0A588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0A588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rsid w:val="000A588B"/>
  </w:style>
  <w:style w:type="paragraph" w:styleId="a3">
    <w:name w:val="Balloon Text"/>
    <w:basedOn w:val="a"/>
    <w:link w:val="a4"/>
    <w:uiPriority w:val="99"/>
    <w:semiHidden/>
    <w:rsid w:val="000A58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A58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0A58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0A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0A588B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0A588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0A588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0A588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0A588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0A588B"/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0A588B"/>
  </w:style>
  <w:style w:type="table" w:customStyle="1" w:styleId="13">
    <w:name w:val="Сетка таблицы1"/>
    <w:basedOn w:val="a1"/>
    <w:next w:val="a5"/>
    <w:uiPriority w:val="59"/>
    <w:rsid w:val="000A58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0A588B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0A588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0A588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0A588B"/>
    <w:pPr>
      <w:spacing w:after="100"/>
    </w:pPr>
    <w:rPr>
      <w:rFonts w:ascii="Calibri" w:eastAsia="Times New Roman" w:hAnsi="Calibri" w:cs="Times New Roman"/>
    </w:rPr>
  </w:style>
  <w:style w:type="paragraph" w:styleId="23">
    <w:name w:val="toc 2"/>
    <w:basedOn w:val="a"/>
    <w:next w:val="a"/>
    <w:autoRedefine/>
    <w:uiPriority w:val="39"/>
    <w:unhideWhenUsed/>
    <w:qFormat/>
    <w:rsid w:val="000A588B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0A588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0A58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0A588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0A58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A588B"/>
  </w:style>
  <w:style w:type="paragraph" w:customStyle="1" w:styleId="ConsPlusNormal">
    <w:name w:val="ConsPlusNormal"/>
    <w:rsid w:val="000A58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0A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0A58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0A588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0A588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0A588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Заголовок Знак"/>
    <w:basedOn w:val="a0"/>
    <w:link w:val="af4"/>
    <w:uiPriority w:val="10"/>
    <w:rsid w:val="000A588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0A588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0A588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5"/>
    <w:uiPriority w:val="11"/>
    <w:rsid w:val="000A588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0A588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0A58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0A588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0A5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A58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A58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0A588B"/>
  </w:style>
  <w:style w:type="character" w:styleId="afb">
    <w:name w:val="Emphasis"/>
    <w:uiPriority w:val="20"/>
    <w:qFormat/>
    <w:rsid w:val="000A588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A588B"/>
  </w:style>
  <w:style w:type="table" w:customStyle="1" w:styleId="5">
    <w:name w:val="Сетка таблицы5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0A588B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0A588B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0A588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0A588B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0A588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0A588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sid w:val="000A588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0A588B"/>
    <w:rPr>
      <w:vertAlign w:val="superscript"/>
    </w:rPr>
  </w:style>
  <w:style w:type="numbering" w:customStyle="1" w:styleId="2">
    <w:name w:val="Стиль2"/>
    <w:uiPriority w:val="99"/>
    <w:rsid w:val="000A588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0A588B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consultantplus://offline/ref=81C534AC1618B38338B7138DDEB14344F59B417381706259B468524054C32ECBB30FCA5546109B5D4A4FB36DK0O" TargetMode="External"/><Relationship Id="rId1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36DK7O" TargetMode="External"/><Relationship Id="rId17" Type="http://schemas.openxmlformats.org/officeDocument/2006/relationships/hyperlink" Target="consultantplus://offline/ref=81C534AC1618B38338B7138DDEB14344F59B417381706259B468524054C32ECBB30FCA5546109B5D4A4FB16DK3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36DK7O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C534AC1618B38338B7138DDEB14344F59B417381706259B468524054C32ECBB30FCA5546109B5D4A4FB66DK4O" TargetMode="Externa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19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EEFD-057B-4162-890A-715EA02B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31</Pages>
  <Words>6190</Words>
  <Characters>35288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User</cp:lastModifiedBy>
  <cp:revision>70</cp:revision>
  <cp:lastPrinted>2021-03-02T09:20:00Z</cp:lastPrinted>
  <dcterms:created xsi:type="dcterms:W3CDTF">2022-03-03T05:13:00Z</dcterms:created>
  <dcterms:modified xsi:type="dcterms:W3CDTF">2024-02-20T13:47:00Z</dcterms:modified>
</cp:coreProperties>
</file>